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C4" w:rsidRDefault="006B4AC4">
      <w:r>
        <w:rPr>
          <w:noProof/>
          <w:lang w:eastAsia="fr-CA"/>
        </w:rPr>
        <w:drawing>
          <wp:inline distT="0" distB="0" distL="0" distR="0">
            <wp:extent cx="2216830" cy="2327564"/>
            <wp:effectExtent l="19050" t="0" r="0" b="0"/>
            <wp:docPr id="1" name="Image 1" descr="C:\Users\SYLVIE\Desktop\PROJET FINAL\LOGO\LOGO OFFICIEL -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\Desktop\PROJET FINAL\LOGO\LOGO OFFICIEL - 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66" cy="233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1A" w:rsidRPr="006B4AC4" w:rsidRDefault="006B4AC4" w:rsidP="006B4AC4">
      <w:pPr>
        <w:jc w:val="center"/>
        <w:rPr>
          <w:b/>
          <w:sz w:val="32"/>
          <w:szCs w:val="32"/>
        </w:rPr>
      </w:pPr>
      <w:r w:rsidRPr="006B4AC4">
        <w:rPr>
          <w:b/>
          <w:sz w:val="32"/>
          <w:szCs w:val="32"/>
        </w:rPr>
        <w:t>OFFRE D’EMPLOI</w:t>
      </w:r>
    </w:p>
    <w:p w:rsidR="00E2336D" w:rsidRPr="00A516D2" w:rsidRDefault="00E2336D" w:rsidP="00E2336D">
      <w:pPr>
        <w:rPr>
          <w:b/>
        </w:rPr>
      </w:pPr>
      <w:r w:rsidRPr="00A516D2">
        <w:rPr>
          <w:b/>
        </w:rPr>
        <w:t xml:space="preserve">Poste à combler : Cuisinière en maison d’hébergement </w:t>
      </w:r>
    </w:p>
    <w:p w:rsidR="00E2336D" w:rsidRPr="006B4AC4" w:rsidRDefault="00E2336D" w:rsidP="006B4AC4">
      <w:pPr>
        <w:jc w:val="both"/>
        <w:rPr>
          <w:u w:val="single"/>
        </w:rPr>
      </w:pPr>
      <w:r w:rsidRPr="006B4AC4">
        <w:rPr>
          <w:u w:val="single"/>
        </w:rPr>
        <w:t xml:space="preserve">Description de l’organisation et sa mission </w:t>
      </w:r>
    </w:p>
    <w:p w:rsidR="00E2336D" w:rsidRDefault="00E2336D" w:rsidP="006B4AC4">
      <w:pPr>
        <w:jc w:val="both"/>
      </w:pPr>
      <w:r>
        <w:t>La maison d’hébergement Inter-Val 1175</w:t>
      </w:r>
      <w:r w:rsidR="00C071D8">
        <w:t xml:space="preserve"> </w:t>
      </w:r>
      <w:r>
        <w:t xml:space="preserve"> a </w:t>
      </w:r>
      <w:r w:rsidR="00C071D8">
        <w:t xml:space="preserve">pour </w:t>
      </w:r>
      <w:r>
        <w:t xml:space="preserve">mission </w:t>
      </w:r>
      <w:r w:rsidR="00C071D8">
        <w:t xml:space="preserve">d’accompagner </w:t>
      </w:r>
      <w:r>
        <w:t xml:space="preserve">des femmes, femmes ainées et des enfants victimes de violence conjugale et ou familiale. </w:t>
      </w:r>
      <w:r w:rsidR="00642EF0">
        <w:t xml:space="preserve">L’organisation propose également des services de suivi externe pour les femmes victimes de violence conjugale et les enfants exposés à la violence. </w:t>
      </w:r>
    </w:p>
    <w:p w:rsidR="00E2336D" w:rsidRPr="006B4AC4" w:rsidRDefault="00E2336D" w:rsidP="006B4AC4">
      <w:pPr>
        <w:jc w:val="both"/>
        <w:rPr>
          <w:u w:val="single"/>
        </w:rPr>
      </w:pPr>
      <w:r w:rsidRPr="006B4AC4">
        <w:rPr>
          <w:u w:val="single"/>
        </w:rPr>
        <w:t xml:space="preserve">Mandat </w:t>
      </w:r>
    </w:p>
    <w:p w:rsidR="00E2336D" w:rsidRDefault="00E2336D" w:rsidP="006B4AC4">
      <w:pPr>
        <w:jc w:val="both"/>
      </w:pPr>
      <w:r w:rsidRPr="00642EF0">
        <w:t>Sous la supervision</w:t>
      </w:r>
      <w:r>
        <w:t xml:space="preserve"> </w:t>
      </w:r>
      <w:r w:rsidR="00642EF0">
        <w:t xml:space="preserve">de la direction générale, la cuisinière </w:t>
      </w:r>
      <w:r w:rsidR="007234E7">
        <w:t xml:space="preserve">prépare, cuit et </w:t>
      </w:r>
      <w:proofErr w:type="spellStart"/>
      <w:r w:rsidR="007234E7">
        <w:t>portionne</w:t>
      </w:r>
      <w:proofErr w:type="spellEnd"/>
      <w:r w:rsidR="00642EF0">
        <w:t xml:space="preserve"> </w:t>
      </w:r>
      <w:r w:rsidR="007234E7">
        <w:t>les aliments de façon à préparer des</w:t>
      </w:r>
      <w:r w:rsidR="00642EF0">
        <w:t xml:space="preserve"> repas de quali</w:t>
      </w:r>
      <w:r w:rsidR="007234E7">
        <w:t>té en quantités suffisantes pour les familles hébergées, en assurant l’utilisation optimale des denrées.</w:t>
      </w:r>
    </w:p>
    <w:p w:rsidR="00E2336D" w:rsidRPr="006B4AC4" w:rsidRDefault="00E2336D" w:rsidP="006B4AC4">
      <w:pPr>
        <w:jc w:val="both"/>
        <w:rPr>
          <w:u w:val="single"/>
        </w:rPr>
      </w:pPr>
      <w:r w:rsidRPr="006B4AC4">
        <w:rPr>
          <w:u w:val="single"/>
        </w:rPr>
        <w:t xml:space="preserve">Fonctions principales </w:t>
      </w:r>
    </w:p>
    <w:p w:rsidR="00E2336D" w:rsidRDefault="00E2336D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>
        <w:t>Concevoir des menus équilibrés et conformes au Guide alimentaire canadien</w:t>
      </w:r>
    </w:p>
    <w:p w:rsidR="00642EF0" w:rsidRDefault="00642EF0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>
        <w:t xml:space="preserve">Prendre en charge toute la chaine d’approvisionnement, incluant les commandes auprès de Moisson Montréal, les achats liés à la cuisine et à la préparation des repas planifiés selon  le budget accordé, ainsi que le transport des denrées; </w:t>
      </w:r>
    </w:p>
    <w:p w:rsidR="00642EF0" w:rsidRDefault="00642EF0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>
        <w:t>S’assurer que les denrées reçues correspondent aux commandes passées;</w:t>
      </w:r>
    </w:p>
    <w:p w:rsidR="00E2336D" w:rsidRDefault="00E2336D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>
        <w:t>Préparer des plats ou des repas complets ;</w:t>
      </w:r>
    </w:p>
    <w:p w:rsidR="00E2336D" w:rsidRDefault="00E2336D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>
        <w:t>Contrôler la qualité des plats préparés;</w:t>
      </w:r>
    </w:p>
    <w:p w:rsidR="00E2336D" w:rsidRDefault="00E2336D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>
        <w:t>Tenir l'inventaire de la nourriture, des fournitures et du matériel ;</w:t>
      </w:r>
    </w:p>
    <w:p w:rsidR="00E2336D" w:rsidRDefault="00E2336D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>
        <w:t>Nettoyer la cuisine et les aires de travail ;</w:t>
      </w:r>
    </w:p>
    <w:p w:rsidR="007234E7" w:rsidRDefault="007234E7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 w:rsidRPr="007234E7">
        <w:t>Préparer les aliments en vue de leur conservation et contrôler la conservation</w:t>
      </w:r>
      <w:r>
        <w:t>;</w:t>
      </w:r>
    </w:p>
    <w:p w:rsidR="00E2336D" w:rsidRDefault="00E2336D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>
        <w:t>Gérer les restes;</w:t>
      </w:r>
    </w:p>
    <w:p w:rsidR="00E2336D" w:rsidRDefault="00E2336D" w:rsidP="006B4AC4">
      <w:pPr>
        <w:pStyle w:val="Paragraphedeliste"/>
        <w:numPr>
          <w:ilvl w:val="0"/>
          <w:numId w:val="1"/>
        </w:numPr>
        <w:spacing w:before="60" w:after="60"/>
        <w:jc w:val="both"/>
      </w:pPr>
      <w:r>
        <w:t>Entretenir le poste de travail et les outils</w:t>
      </w:r>
      <w:r w:rsidR="00642EF0">
        <w:t>;</w:t>
      </w:r>
    </w:p>
    <w:p w:rsidR="00E2336D" w:rsidRDefault="00E2336D" w:rsidP="00E2336D">
      <w:pPr>
        <w:pStyle w:val="Paragraphedeliste"/>
        <w:numPr>
          <w:ilvl w:val="0"/>
          <w:numId w:val="1"/>
        </w:numPr>
        <w:spacing w:before="60" w:after="60"/>
      </w:pPr>
      <w:r>
        <w:lastRenderedPageBreak/>
        <w:t>Maintenir en ordre et propre le poste de travail, y compris l’aseptisation</w:t>
      </w:r>
    </w:p>
    <w:p w:rsidR="00E2336D" w:rsidRDefault="00E2336D" w:rsidP="00E2336D">
      <w:pPr>
        <w:pStyle w:val="Paragraphedeliste"/>
        <w:numPr>
          <w:ilvl w:val="0"/>
          <w:numId w:val="1"/>
        </w:numPr>
        <w:spacing w:before="60" w:after="60"/>
      </w:pPr>
      <w:r>
        <w:t>Appliquer les règles d’hygiène personnelle et collectives</w:t>
      </w:r>
    </w:p>
    <w:p w:rsidR="00E2336D" w:rsidRDefault="00E2336D" w:rsidP="00E2336D">
      <w:pPr>
        <w:pStyle w:val="Paragraphedeliste"/>
        <w:numPr>
          <w:ilvl w:val="0"/>
          <w:numId w:val="1"/>
        </w:numPr>
        <w:spacing w:before="60" w:after="60"/>
      </w:pPr>
      <w:r>
        <w:t>Appliquer les règles de sécurité</w:t>
      </w:r>
    </w:p>
    <w:p w:rsidR="00642EF0" w:rsidRDefault="00642EF0" w:rsidP="00E2336D"/>
    <w:p w:rsidR="00E2336D" w:rsidRPr="0054190B" w:rsidRDefault="00E2336D" w:rsidP="00E2336D">
      <w:pPr>
        <w:rPr>
          <w:u w:val="single"/>
        </w:rPr>
      </w:pPr>
      <w:r w:rsidRPr="0054190B">
        <w:rPr>
          <w:u w:val="single"/>
        </w:rPr>
        <w:t xml:space="preserve">Compétences recherchées: </w:t>
      </w:r>
    </w:p>
    <w:p w:rsidR="00336BB7" w:rsidRDefault="00E2336D" w:rsidP="0054190B">
      <w:pPr>
        <w:spacing w:before="60" w:after="60"/>
        <w:ind w:left="709" w:hanging="709"/>
      </w:pPr>
      <w:r>
        <w:t>●</w:t>
      </w:r>
      <w:r>
        <w:tab/>
        <w:t xml:space="preserve">Bonne aptitude à travailler auprès des enfants et/ou des </w:t>
      </w:r>
      <w:proofErr w:type="gramStart"/>
      <w:r>
        <w:t xml:space="preserve">femmes </w:t>
      </w:r>
      <w:r w:rsidR="00336BB7">
        <w:t>,</w:t>
      </w:r>
      <w:proofErr w:type="gramEnd"/>
      <w:r w:rsidR="00336BB7">
        <w:t xml:space="preserve"> et capacité à adopter un comportement approprié vis-à-vis cette clientèle </w:t>
      </w:r>
    </w:p>
    <w:p w:rsidR="00E2336D" w:rsidRDefault="00E2336D" w:rsidP="00642EF0">
      <w:pPr>
        <w:spacing w:before="60" w:after="60"/>
      </w:pPr>
      <w:r>
        <w:t>●</w:t>
      </w:r>
      <w:r>
        <w:tab/>
        <w:t xml:space="preserve">Capacité à maintenir un budget </w:t>
      </w:r>
    </w:p>
    <w:p w:rsidR="00E2336D" w:rsidRDefault="00E2336D" w:rsidP="00642EF0">
      <w:pPr>
        <w:spacing w:before="60" w:after="60"/>
      </w:pPr>
      <w:r>
        <w:t>●</w:t>
      </w:r>
      <w:r>
        <w:tab/>
        <w:t>Minutie et souci du détail, Esprit créatif</w:t>
      </w:r>
    </w:p>
    <w:p w:rsidR="00E2336D" w:rsidRDefault="00E2336D" w:rsidP="00642EF0">
      <w:pPr>
        <w:spacing w:before="60" w:after="60"/>
      </w:pPr>
      <w:r>
        <w:t>●</w:t>
      </w:r>
      <w:r>
        <w:tab/>
        <w:t>Souci de la propreté et du respect des normes d’hygiène</w:t>
      </w:r>
    </w:p>
    <w:p w:rsidR="00E2336D" w:rsidRDefault="00E2336D" w:rsidP="00642EF0">
      <w:pPr>
        <w:spacing w:before="60" w:after="60"/>
      </w:pPr>
      <w:r>
        <w:t>●</w:t>
      </w:r>
      <w:r>
        <w:tab/>
        <w:t>Esprit d’équipe</w:t>
      </w:r>
    </w:p>
    <w:p w:rsidR="00E2336D" w:rsidRDefault="00E2336D" w:rsidP="00642EF0">
      <w:pPr>
        <w:spacing w:before="60" w:after="60"/>
      </w:pPr>
      <w:r>
        <w:t>●</w:t>
      </w:r>
      <w:r>
        <w:tab/>
        <w:t xml:space="preserve">Excellente capacité d’organisation et d’adaptation </w:t>
      </w:r>
    </w:p>
    <w:p w:rsidR="00E2336D" w:rsidRDefault="00E2336D" w:rsidP="00642EF0">
      <w:pPr>
        <w:spacing w:before="60" w:after="60"/>
      </w:pPr>
      <w:r>
        <w:t>●</w:t>
      </w:r>
      <w:r>
        <w:tab/>
        <w:t>Sens des responsabilités, débrouillardise, autonomie, ponctualité</w:t>
      </w:r>
    </w:p>
    <w:p w:rsidR="00E2336D" w:rsidRDefault="00E2336D" w:rsidP="00642EF0">
      <w:pPr>
        <w:spacing w:before="60" w:after="60"/>
      </w:pPr>
      <w:r>
        <w:t>●</w:t>
      </w:r>
      <w:r>
        <w:tab/>
        <w:t>Fiabilité, gestion des priorités.</w:t>
      </w:r>
    </w:p>
    <w:p w:rsidR="00E2336D" w:rsidRDefault="00E2336D" w:rsidP="00642EF0">
      <w:pPr>
        <w:spacing w:before="60" w:after="60"/>
      </w:pPr>
      <w:r>
        <w:t>●</w:t>
      </w:r>
      <w:r>
        <w:tab/>
        <w:t>Capacité à gérer le stress, les imprévus</w:t>
      </w:r>
    </w:p>
    <w:p w:rsidR="00E2336D" w:rsidRDefault="00E2336D" w:rsidP="00E2336D"/>
    <w:p w:rsidR="00E2336D" w:rsidRPr="0054190B" w:rsidRDefault="0054190B" w:rsidP="00E2336D">
      <w:pPr>
        <w:rPr>
          <w:u w:val="single"/>
        </w:rPr>
      </w:pPr>
      <w:r w:rsidRPr="0054190B">
        <w:rPr>
          <w:u w:val="single"/>
        </w:rPr>
        <w:t xml:space="preserve">Exigences requises </w:t>
      </w:r>
    </w:p>
    <w:p w:rsidR="00A516D2" w:rsidRDefault="00E2336D" w:rsidP="00A516D2">
      <w:pPr>
        <w:spacing w:before="60" w:after="60"/>
      </w:pPr>
      <w:r>
        <w:t>●</w:t>
      </w:r>
      <w:r>
        <w:tab/>
      </w:r>
      <w:r w:rsidR="00A516D2">
        <w:t>Autorisation de travailler au Canada</w:t>
      </w:r>
    </w:p>
    <w:p w:rsidR="00E2336D" w:rsidRDefault="00E2336D" w:rsidP="00A516D2">
      <w:pPr>
        <w:pStyle w:val="Paragraphedeliste"/>
        <w:numPr>
          <w:ilvl w:val="0"/>
          <w:numId w:val="5"/>
        </w:numPr>
        <w:spacing w:before="60" w:after="60"/>
        <w:ind w:hanging="720"/>
      </w:pPr>
      <w:r>
        <w:t xml:space="preserve">Secondaire terminé, DEP en cuisine terminé </w:t>
      </w:r>
      <w:r w:rsidR="00A516D2">
        <w:t>ou expérience pertinente équivalente</w:t>
      </w:r>
    </w:p>
    <w:p w:rsidR="00E2336D" w:rsidRDefault="00E2336D" w:rsidP="00A516D2">
      <w:pPr>
        <w:spacing w:before="60" w:after="60"/>
      </w:pPr>
      <w:r>
        <w:t>●</w:t>
      </w:r>
      <w:r>
        <w:tab/>
        <w:t>3 à 5 années d’expérience dans le domaine de l’alimentation</w:t>
      </w:r>
    </w:p>
    <w:p w:rsidR="00A516D2" w:rsidRDefault="00E2336D" w:rsidP="00A516D2">
      <w:pPr>
        <w:spacing w:before="60" w:after="60"/>
      </w:pPr>
      <w:r>
        <w:t>●</w:t>
      </w:r>
      <w:r>
        <w:tab/>
        <w:t>Formation en MAPQ en hygiène et salubrité</w:t>
      </w:r>
    </w:p>
    <w:p w:rsidR="00A516D2" w:rsidRDefault="00A516D2" w:rsidP="00A516D2">
      <w:pPr>
        <w:pStyle w:val="Paragraphedeliste"/>
        <w:numPr>
          <w:ilvl w:val="0"/>
          <w:numId w:val="5"/>
        </w:numPr>
        <w:spacing w:before="60" w:after="60"/>
        <w:ind w:left="709" w:hanging="709"/>
      </w:pPr>
      <w:r>
        <w:t>Permis de conduire valide</w:t>
      </w:r>
    </w:p>
    <w:p w:rsidR="008351E0" w:rsidRDefault="008351E0" w:rsidP="00E2336D"/>
    <w:p w:rsidR="00E2336D" w:rsidRPr="0054190B" w:rsidRDefault="0054190B" w:rsidP="00E2336D">
      <w:pPr>
        <w:rPr>
          <w:u w:val="single"/>
        </w:rPr>
      </w:pPr>
      <w:r w:rsidRPr="0054190B">
        <w:rPr>
          <w:u w:val="single"/>
        </w:rPr>
        <w:t>Conditions de travail</w:t>
      </w:r>
    </w:p>
    <w:p w:rsidR="00E2336D" w:rsidRDefault="00E2336D" w:rsidP="00E2336D">
      <w:r>
        <w:t>●</w:t>
      </w:r>
      <w:r>
        <w:tab/>
      </w:r>
      <w:r w:rsidR="00F01762">
        <w:t xml:space="preserve"> 37,50 heures/semaine, </w:t>
      </w:r>
      <w:r>
        <w:t xml:space="preserve">du lundi au vendredi </w:t>
      </w:r>
    </w:p>
    <w:p w:rsidR="00E2336D" w:rsidRDefault="00E2336D" w:rsidP="00E2336D">
      <w:r>
        <w:t>●</w:t>
      </w:r>
      <w:r>
        <w:tab/>
        <w:t>Salaire offert : 17,00$</w:t>
      </w:r>
      <w:r w:rsidR="00F01762">
        <w:t>/ heure</w:t>
      </w:r>
    </w:p>
    <w:p w:rsidR="00C5287B" w:rsidRDefault="00C5287B" w:rsidP="00E2336D"/>
    <w:p w:rsidR="00C5287B" w:rsidRDefault="00C5287B" w:rsidP="00E2336D">
      <w:r>
        <w:t xml:space="preserve">Date limite pour postuler : 21 février 2020 </w:t>
      </w:r>
    </w:p>
    <w:p w:rsidR="00E2336D" w:rsidRDefault="00E2336D" w:rsidP="00E2336D">
      <w:r>
        <w:t xml:space="preserve">Date prévue </w:t>
      </w:r>
      <w:r w:rsidR="00F01762">
        <w:t>d’</w:t>
      </w:r>
      <w:r>
        <w:t xml:space="preserve">entrée en fonction : </w:t>
      </w:r>
      <w:r w:rsidR="00F01762">
        <w:t xml:space="preserve">1 er mars </w:t>
      </w:r>
      <w:r w:rsidR="00C5287B">
        <w:t xml:space="preserve">2020 </w:t>
      </w:r>
    </w:p>
    <w:p w:rsidR="00E2336D" w:rsidRDefault="00E2336D" w:rsidP="00E2336D">
      <w:r>
        <w:t xml:space="preserve">Nom de la personne à contacter : </w:t>
      </w:r>
      <w:r w:rsidR="00F01762">
        <w:t>Céline Bouquin</w:t>
      </w:r>
    </w:p>
    <w:p w:rsidR="00E2336D" w:rsidRDefault="00E2336D" w:rsidP="00E2336D">
      <w:r>
        <w:t xml:space="preserve">Envoyer votre CV </w:t>
      </w:r>
      <w:r w:rsidR="00F01762">
        <w:t xml:space="preserve">ainsi qu’une lettre de motivation </w:t>
      </w:r>
      <w:r>
        <w:t xml:space="preserve">à l’adresse suivante : </w:t>
      </w:r>
      <w:hyperlink r:id="rId6" w:history="1">
        <w:r w:rsidR="00F01762" w:rsidRPr="00E82B42">
          <w:rPr>
            <w:rStyle w:val="Lienhypertexte"/>
          </w:rPr>
          <w:t>admin@inter-val.ca</w:t>
        </w:r>
      </w:hyperlink>
      <w:r w:rsidR="00F01762">
        <w:t xml:space="preserve"> </w:t>
      </w:r>
    </w:p>
    <w:p w:rsidR="00E2336D" w:rsidRDefault="00E2336D" w:rsidP="00E2336D">
      <w:r>
        <w:lastRenderedPageBreak/>
        <w:tab/>
      </w:r>
    </w:p>
    <w:sectPr w:rsidR="00E2336D" w:rsidSect="00AD54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D45"/>
    <w:multiLevelType w:val="hybridMultilevel"/>
    <w:tmpl w:val="1CAE89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1FC2"/>
    <w:multiLevelType w:val="hybridMultilevel"/>
    <w:tmpl w:val="2AA0B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95F86"/>
    <w:multiLevelType w:val="hybridMultilevel"/>
    <w:tmpl w:val="A53A37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744C8"/>
    <w:multiLevelType w:val="hybridMultilevel"/>
    <w:tmpl w:val="676E5802"/>
    <w:lvl w:ilvl="0" w:tplc="AC6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A6D3B"/>
    <w:multiLevelType w:val="hybridMultilevel"/>
    <w:tmpl w:val="6FDE2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2336D"/>
    <w:rsid w:val="00336BB7"/>
    <w:rsid w:val="0054190B"/>
    <w:rsid w:val="00642EF0"/>
    <w:rsid w:val="006B4AC4"/>
    <w:rsid w:val="007234E7"/>
    <w:rsid w:val="008351E0"/>
    <w:rsid w:val="00A516D2"/>
    <w:rsid w:val="00AD541A"/>
    <w:rsid w:val="00B0155F"/>
    <w:rsid w:val="00C071D8"/>
    <w:rsid w:val="00C5287B"/>
    <w:rsid w:val="00E2336D"/>
    <w:rsid w:val="00F0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3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17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nter-va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4</cp:revision>
  <cp:lastPrinted>2020-01-30T14:35:00Z</cp:lastPrinted>
  <dcterms:created xsi:type="dcterms:W3CDTF">2020-01-30T18:35:00Z</dcterms:created>
  <dcterms:modified xsi:type="dcterms:W3CDTF">2020-01-30T18:55:00Z</dcterms:modified>
</cp:coreProperties>
</file>