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D61C" w14:textId="77777777" w:rsidR="00875654" w:rsidRPr="00875654" w:rsidRDefault="00875654" w:rsidP="00875654">
      <w:pPr>
        <w:jc w:val="center"/>
        <w:rPr>
          <w:rFonts w:ascii="Verdana" w:hAnsi="Verdana"/>
        </w:rPr>
      </w:pPr>
    </w:p>
    <w:p w14:paraId="473DDDCB" w14:textId="77777777" w:rsidR="00386080" w:rsidRPr="00875654" w:rsidRDefault="00875654" w:rsidP="00875654">
      <w:pPr>
        <w:jc w:val="center"/>
        <w:rPr>
          <w:rFonts w:ascii="Arial" w:hAnsi="Arial" w:cs="Arial"/>
        </w:rPr>
      </w:pPr>
      <w:r w:rsidRPr="00875654">
        <w:rPr>
          <w:rFonts w:ascii="Arial" w:hAnsi="Arial" w:cs="Arial"/>
        </w:rPr>
        <w:t>OUVERTURE DE POSTE</w:t>
      </w:r>
    </w:p>
    <w:p w14:paraId="2B72849F" w14:textId="77777777" w:rsidR="00875654" w:rsidRPr="00E80081" w:rsidRDefault="00D240C8" w:rsidP="00875654">
      <w:pPr>
        <w:pStyle w:val="Titre1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Organisateur-trice communautaire</w:t>
      </w:r>
    </w:p>
    <w:p w14:paraId="6356935D" w14:textId="77777777" w:rsidR="005F473C" w:rsidRDefault="006E1890" w:rsidP="003860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 : </w:t>
      </w:r>
      <w:r w:rsidR="00676F41">
        <w:rPr>
          <w:rFonts w:ascii="Arial" w:hAnsi="Arial" w:cs="Arial"/>
        </w:rPr>
        <w:t>1 an</w:t>
      </w:r>
    </w:p>
    <w:p w14:paraId="0B603B31" w14:textId="36F5A1E6" w:rsidR="00386080" w:rsidRPr="00875654" w:rsidRDefault="006E1890" w:rsidP="003860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473C">
        <w:rPr>
          <w:rFonts w:ascii="Arial" w:hAnsi="Arial" w:cs="Arial"/>
        </w:rPr>
        <w:t>(</w:t>
      </w:r>
      <w:r>
        <w:rPr>
          <w:rFonts w:ascii="Arial" w:hAnsi="Arial" w:cs="Arial"/>
        </w:rPr>
        <w:t>avec possibilité de prolongation</w:t>
      </w:r>
      <w:r w:rsidR="00711D15">
        <w:rPr>
          <w:rFonts w:ascii="Arial" w:hAnsi="Arial" w:cs="Arial"/>
        </w:rPr>
        <w:t xml:space="preserve"> et permanence</w:t>
      </w:r>
      <w:r w:rsidR="002F28A5">
        <w:rPr>
          <w:rFonts w:ascii="Arial" w:hAnsi="Arial" w:cs="Arial"/>
        </w:rPr>
        <w:t>)</w:t>
      </w:r>
    </w:p>
    <w:p w14:paraId="05CB8991" w14:textId="77777777" w:rsidR="00386080" w:rsidRPr="00875654" w:rsidRDefault="00386080" w:rsidP="00386080">
      <w:pPr>
        <w:jc w:val="center"/>
        <w:rPr>
          <w:rFonts w:ascii="Arial" w:hAnsi="Arial" w:cs="Arial"/>
        </w:rPr>
      </w:pPr>
    </w:p>
    <w:p w14:paraId="6C692D14" w14:textId="1FB0B77B" w:rsidR="00386080" w:rsidRPr="00875654" w:rsidRDefault="00386080" w:rsidP="00386080">
      <w:pPr>
        <w:jc w:val="both"/>
        <w:rPr>
          <w:rFonts w:ascii="Arial" w:hAnsi="Arial" w:cs="Arial"/>
        </w:rPr>
      </w:pPr>
      <w:r w:rsidRPr="00875654">
        <w:rPr>
          <w:rFonts w:ascii="Arial" w:hAnsi="Arial" w:cs="Arial"/>
        </w:rPr>
        <w:t xml:space="preserve">La Fédération des locataires d’habitations à loyer modique du Québec (FLHLMQ) est à la recherche d’une personne pour agir comme </w:t>
      </w:r>
      <w:r w:rsidR="00D240C8">
        <w:rPr>
          <w:rFonts w:ascii="Arial" w:hAnsi="Arial" w:cs="Arial"/>
        </w:rPr>
        <w:t xml:space="preserve">organisateur-trice communautaire </w:t>
      </w:r>
      <w:r w:rsidRPr="00875654">
        <w:rPr>
          <w:rFonts w:ascii="Arial" w:hAnsi="Arial" w:cs="Arial"/>
        </w:rPr>
        <w:t>auprès de ses 300 associations de l</w:t>
      </w:r>
      <w:r w:rsidR="00E80081">
        <w:rPr>
          <w:rFonts w:ascii="Arial" w:hAnsi="Arial" w:cs="Arial"/>
        </w:rPr>
        <w:t>ocataires</w:t>
      </w:r>
      <w:r w:rsidR="0030671F">
        <w:rPr>
          <w:rFonts w:ascii="Arial" w:hAnsi="Arial" w:cs="Arial"/>
        </w:rPr>
        <w:t xml:space="preserve"> (AdL)</w:t>
      </w:r>
      <w:r w:rsidR="00E80081">
        <w:rPr>
          <w:rFonts w:ascii="Arial" w:hAnsi="Arial" w:cs="Arial"/>
        </w:rPr>
        <w:t xml:space="preserve"> </w:t>
      </w:r>
      <w:r w:rsidR="00D240C8">
        <w:rPr>
          <w:rFonts w:ascii="Arial" w:hAnsi="Arial" w:cs="Arial"/>
        </w:rPr>
        <w:t>et comité</w:t>
      </w:r>
      <w:r w:rsidR="00CE2FDF">
        <w:rPr>
          <w:rFonts w:ascii="Arial" w:hAnsi="Arial" w:cs="Arial"/>
        </w:rPr>
        <w:t>s</w:t>
      </w:r>
      <w:r w:rsidR="00D240C8">
        <w:rPr>
          <w:rFonts w:ascii="Arial" w:hAnsi="Arial" w:cs="Arial"/>
        </w:rPr>
        <w:t xml:space="preserve"> consultatifs de résidant</w:t>
      </w:r>
      <w:r w:rsidR="00CE2FDF">
        <w:rPr>
          <w:rFonts w:ascii="Arial" w:hAnsi="Arial" w:cs="Arial"/>
        </w:rPr>
        <w:t>-e-</w:t>
      </w:r>
      <w:r w:rsidR="00D240C8">
        <w:rPr>
          <w:rFonts w:ascii="Arial" w:hAnsi="Arial" w:cs="Arial"/>
        </w:rPr>
        <w:t xml:space="preserve">s (CCR) </w:t>
      </w:r>
      <w:r w:rsidR="00E80081">
        <w:rPr>
          <w:rFonts w:ascii="Arial" w:hAnsi="Arial" w:cs="Arial"/>
        </w:rPr>
        <w:t>à travers la province pour compléter son équipe.</w:t>
      </w:r>
    </w:p>
    <w:p w14:paraId="19F35B51" w14:textId="77777777" w:rsidR="00386080" w:rsidRDefault="00386080" w:rsidP="00386080">
      <w:pPr>
        <w:rPr>
          <w:rFonts w:ascii="Arial" w:hAnsi="Arial" w:cs="Arial"/>
        </w:rPr>
      </w:pPr>
    </w:p>
    <w:p w14:paraId="2803006E" w14:textId="410E1018" w:rsidR="006E1890" w:rsidRDefault="00267320" w:rsidP="008C4215">
      <w:pPr>
        <w:rPr>
          <w:rFonts w:ascii="Arial" w:hAnsi="Arial" w:cs="Arial"/>
        </w:rPr>
      </w:pPr>
      <w:r>
        <w:rPr>
          <w:rFonts w:ascii="Arial" w:hAnsi="Arial" w:cs="Arial"/>
        </w:rPr>
        <w:t>Notre mandat est de déf</w:t>
      </w:r>
      <w:r w:rsidR="002E3F98">
        <w:rPr>
          <w:rFonts w:ascii="Arial" w:hAnsi="Arial" w:cs="Arial"/>
        </w:rPr>
        <w:t xml:space="preserve">endre les droits et intérêts des locataires d’HLM </w:t>
      </w:r>
      <w:r w:rsidR="008C4215">
        <w:rPr>
          <w:rFonts w:ascii="Arial" w:hAnsi="Arial" w:cs="Arial"/>
        </w:rPr>
        <w:t xml:space="preserve">face aux gouvernements et gestionnaires </w:t>
      </w:r>
      <w:r w:rsidR="00DD0C71">
        <w:rPr>
          <w:rFonts w:ascii="Arial" w:hAnsi="Arial" w:cs="Arial"/>
        </w:rPr>
        <w:t xml:space="preserve">et </w:t>
      </w:r>
      <w:r w:rsidR="003A283C">
        <w:rPr>
          <w:rFonts w:ascii="Arial" w:hAnsi="Arial" w:cs="Arial"/>
        </w:rPr>
        <w:t xml:space="preserve">de </w:t>
      </w:r>
      <w:r w:rsidR="00DD0C71">
        <w:rPr>
          <w:rFonts w:ascii="Arial" w:hAnsi="Arial" w:cs="Arial"/>
        </w:rPr>
        <w:t>soutenir les assoc</w:t>
      </w:r>
      <w:r w:rsidR="00725D9E">
        <w:rPr>
          <w:rFonts w:ascii="Arial" w:hAnsi="Arial" w:cs="Arial"/>
        </w:rPr>
        <w:t>iations et CCR dans les régions en lien avec les priorités décidées par les locataires</w:t>
      </w:r>
      <w:r w:rsidR="009A6C39">
        <w:rPr>
          <w:rFonts w:ascii="Arial" w:hAnsi="Arial" w:cs="Arial"/>
        </w:rPr>
        <w:t xml:space="preserve"> en privilégiant l’action collective.</w:t>
      </w:r>
    </w:p>
    <w:p w14:paraId="4EA51F82" w14:textId="77777777" w:rsidR="00A31184" w:rsidRDefault="00A31184" w:rsidP="002F28A5">
      <w:pPr>
        <w:pStyle w:val="Titre2"/>
        <w:rPr>
          <w:rFonts w:ascii="Arial" w:hAnsi="Arial" w:cs="Arial"/>
          <w:b/>
        </w:rPr>
      </w:pPr>
    </w:p>
    <w:p w14:paraId="77FBC20F" w14:textId="2FB6A075" w:rsidR="00386080" w:rsidRPr="00E80081" w:rsidRDefault="00386080" w:rsidP="002F28A5">
      <w:pPr>
        <w:pStyle w:val="Titre2"/>
        <w:rPr>
          <w:rFonts w:ascii="Arial" w:hAnsi="Arial" w:cs="Arial"/>
          <w:b/>
        </w:rPr>
      </w:pPr>
      <w:r w:rsidRPr="00E80081">
        <w:rPr>
          <w:rFonts w:ascii="Arial" w:hAnsi="Arial" w:cs="Arial"/>
          <w:b/>
        </w:rPr>
        <w:t>Responsabilités</w:t>
      </w:r>
    </w:p>
    <w:p w14:paraId="1050B47C" w14:textId="6F077BA4" w:rsidR="00386080" w:rsidRPr="00875654" w:rsidRDefault="00F560F8" w:rsidP="00386080">
      <w:pPr>
        <w:numPr>
          <w:ilvl w:val="0"/>
          <w:numId w:val="2"/>
        </w:numPr>
        <w:tabs>
          <w:tab w:val="clear" w:pos="397"/>
          <w:tab w:val="num" w:pos="-298"/>
        </w:tabs>
        <w:rPr>
          <w:rFonts w:ascii="Arial" w:hAnsi="Arial" w:cs="Arial"/>
        </w:rPr>
      </w:pPr>
      <w:r>
        <w:rPr>
          <w:rFonts w:ascii="Arial" w:hAnsi="Arial" w:cs="Arial"/>
        </w:rPr>
        <w:t>Participer à l’organisation d’</w:t>
      </w:r>
      <w:r w:rsidR="005D041F">
        <w:rPr>
          <w:rFonts w:ascii="Arial" w:hAnsi="Arial" w:cs="Arial"/>
        </w:rPr>
        <w:t xml:space="preserve">une tournée régionale des </w:t>
      </w:r>
      <w:r w:rsidR="0030671F">
        <w:rPr>
          <w:rFonts w:ascii="Arial" w:hAnsi="Arial" w:cs="Arial"/>
        </w:rPr>
        <w:t>AdL</w:t>
      </w:r>
      <w:r w:rsidR="00FA0838">
        <w:rPr>
          <w:rFonts w:ascii="Arial" w:hAnsi="Arial" w:cs="Arial"/>
        </w:rPr>
        <w:t xml:space="preserve"> et CCR </w:t>
      </w:r>
      <w:r w:rsidR="005F473C">
        <w:rPr>
          <w:rFonts w:ascii="Arial" w:hAnsi="Arial" w:cs="Arial"/>
        </w:rPr>
        <w:t>à travers la province</w:t>
      </w:r>
      <w:r w:rsidR="00386080" w:rsidRPr="00875654">
        <w:rPr>
          <w:rFonts w:ascii="Arial" w:hAnsi="Arial" w:cs="Arial"/>
        </w:rPr>
        <w:t>;</w:t>
      </w:r>
    </w:p>
    <w:p w14:paraId="0328B66B" w14:textId="77777777" w:rsidR="00386080" w:rsidRPr="00875654" w:rsidRDefault="00386080" w:rsidP="00386080">
      <w:pPr>
        <w:numPr>
          <w:ilvl w:val="0"/>
          <w:numId w:val="2"/>
        </w:numPr>
        <w:tabs>
          <w:tab w:val="clear" w:pos="397"/>
          <w:tab w:val="num" w:pos="-298"/>
        </w:tabs>
        <w:rPr>
          <w:rFonts w:ascii="Arial" w:hAnsi="Arial" w:cs="Arial"/>
        </w:rPr>
      </w:pPr>
      <w:r w:rsidRPr="00875654">
        <w:rPr>
          <w:rFonts w:ascii="Arial" w:hAnsi="Arial" w:cs="Arial"/>
        </w:rPr>
        <w:t xml:space="preserve">Mobiliser </w:t>
      </w:r>
      <w:r w:rsidR="00CE2FDF">
        <w:rPr>
          <w:rFonts w:ascii="Arial" w:hAnsi="Arial" w:cs="Arial"/>
        </w:rPr>
        <w:t xml:space="preserve">les locataires </w:t>
      </w:r>
      <w:r w:rsidRPr="00875654">
        <w:rPr>
          <w:rFonts w:ascii="Arial" w:hAnsi="Arial" w:cs="Arial"/>
        </w:rPr>
        <w:t>et défendre le</w:t>
      </w:r>
      <w:r w:rsidR="00CE2FDF">
        <w:rPr>
          <w:rFonts w:ascii="Arial" w:hAnsi="Arial" w:cs="Arial"/>
        </w:rPr>
        <w:t>ur</w:t>
      </w:r>
      <w:r w:rsidRPr="00875654">
        <w:rPr>
          <w:rFonts w:ascii="Arial" w:hAnsi="Arial" w:cs="Arial"/>
        </w:rPr>
        <w:t>s</w:t>
      </w:r>
      <w:r w:rsidR="00CE2FDF">
        <w:rPr>
          <w:rFonts w:ascii="Arial" w:hAnsi="Arial" w:cs="Arial"/>
        </w:rPr>
        <w:t xml:space="preserve"> droits </w:t>
      </w:r>
      <w:r w:rsidRPr="00875654">
        <w:rPr>
          <w:rFonts w:ascii="Arial" w:hAnsi="Arial" w:cs="Arial"/>
        </w:rPr>
        <w:t>dans différents dossiers à l’échelle local</w:t>
      </w:r>
      <w:r w:rsidR="00E80081">
        <w:rPr>
          <w:rFonts w:ascii="Arial" w:hAnsi="Arial" w:cs="Arial"/>
        </w:rPr>
        <w:t>e</w:t>
      </w:r>
      <w:r w:rsidRPr="00875654">
        <w:rPr>
          <w:rFonts w:ascii="Arial" w:hAnsi="Arial" w:cs="Arial"/>
        </w:rPr>
        <w:t xml:space="preserve"> ou provincial</w:t>
      </w:r>
      <w:r w:rsidR="00E80081">
        <w:rPr>
          <w:rFonts w:ascii="Arial" w:hAnsi="Arial" w:cs="Arial"/>
        </w:rPr>
        <w:t>e</w:t>
      </w:r>
      <w:r w:rsidRPr="00875654">
        <w:rPr>
          <w:rFonts w:ascii="Arial" w:hAnsi="Arial" w:cs="Arial"/>
        </w:rPr>
        <w:t xml:space="preserve"> ; </w:t>
      </w:r>
    </w:p>
    <w:p w14:paraId="4BEAD148" w14:textId="6691D0C7" w:rsidR="005F473C" w:rsidRDefault="002F28A5" w:rsidP="005F473C">
      <w:pPr>
        <w:numPr>
          <w:ilvl w:val="0"/>
          <w:numId w:val="2"/>
        </w:numPr>
        <w:tabs>
          <w:tab w:val="clear" w:pos="397"/>
          <w:tab w:val="num" w:pos="-2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Former et soutenir les </w:t>
      </w:r>
      <w:r w:rsidR="0030671F">
        <w:rPr>
          <w:rFonts w:ascii="Arial" w:hAnsi="Arial" w:cs="Arial"/>
        </w:rPr>
        <w:t>AdL</w:t>
      </w:r>
      <w:r>
        <w:rPr>
          <w:rFonts w:ascii="Arial" w:hAnsi="Arial" w:cs="Arial"/>
        </w:rPr>
        <w:t xml:space="preserve"> et les </w:t>
      </w:r>
      <w:r w:rsidR="0030671F">
        <w:rPr>
          <w:rFonts w:ascii="Arial" w:hAnsi="Arial" w:cs="Arial"/>
        </w:rPr>
        <w:t>CCR</w:t>
      </w:r>
      <w:r>
        <w:rPr>
          <w:rFonts w:ascii="Arial" w:hAnsi="Arial" w:cs="Arial"/>
        </w:rPr>
        <w:t xml:space="preserve"> </w:t>
      </w:r>
      <w:r w:rsidR="00386080" w:rsidRPr="00875654">
        <w:rPr>
          <w:rFonts w:ascii="Arial" w:hAnsi="Arial" w:cs="Arial"/>
        </w:rPr>
        <w:t>à travers la province ;</w:t>
      </w:r>
    </w:p>
    <w:p w14:paraId="0A6B89A9" w14:textId="77777777" w:rsidR="00CE2FDF" w:rsidRDefault="00CE2FDF" w:rsidP="005F473C">
      <w:pPr>
        <w:numPr>
          <w:ilvl w:val="0"/>
          <w:numId w:val="2"/>
        </w:numPr>
        <w:tabs>
          <w:tab w:val="clear" w:pos="397"/>
          <w:tab w:val="num" w:pos="-298"/>
        </w:tabs>
        <w:rPr>
          <w:rFonts w:ascii="Arial" w:hAnsi="Arial" w:cs="Arial"/>
        </w:rPr>
      </w:pPr>
      <w:r>
        <w:rPr>
          <w:rFonts w:ascii="Arial" w:hAnsi="Arial" w:cs="Arial"/>
        </w:rPr>
        <w:t>Collaborer avec les directions d’offices et les intervenant-e-s du milieu;</w:t>
      </w:r>
    </w:p>
    <w:p w14:paraId="423A918A" w14:textId="41CD24AF" w:rsidR="0030671F" w:rsidRDefault="0030671F" w:rsidP="005F473C">
      <w:pPr>
        <w:numPr>
          <w:ilvl w:val="0"/>
          <w:numId w:val="2"/>
        </w:numPr>
        <w:tabs>
          <w:tab w:val="clear" w:pos="397"/>
          <w:tab w:val="num" w:pos="-298"/>
        </w:tabs>
        <w:rPr>
          <w:rFonts w:ascii="Arial" w:hAnsi="Arial" w:cs="Arial"/>
        </w:rPr>
      </w:pPr>
      <w:r>
        <w:rPr>
          <w:rFonts w:ascii="Arial" w:hAnsi="Arial" w:cs="Arial"/>
        </w:rPr>
        <w:t>Participer</w:t>
      </w:r>
      <w:r w:rsidR="006E08D9">
        <w:rPr>
          <w:rFonts w:ascii="Arial" w:hAnsi="Arial" w:cs="Arial"/>
        </w:rPr>
        <w:t xml:space="preserve"> à la production d’outils et de contenu</w:t>
      </w:r>
      <w:r w:rsidR="005B5154">
        <w:rPr>
          <w:rFonts w:ascii="Arial" w:hAnsi="Arial" w:cs="Arial"/>
        </w:rPr>
        <w:t>s</w:t>
      </w:r>
      <w:r w:rsidR="006E08D9">
        <w:rPr>
          <w:rFonts w:ascii="Arial" w:hAnsi="Arial" w:cs="Arial"/>
        </w:rPr>
        <w:t xml:space="preserve"> destinés aux locataires et aux acteurs du milieu;</w:t>
      </w:r>
    </w:p>
    <w:p w14:paraId="5FBEA070" w14:textId="6FC07ABE" w:rsidR="000F099D" w:rsidRPr="0030671F" w:rsidRDefault="000F099D" w:rsidP="005F473C">
      <w:pPr>
        <w:numPr>
          <w:ilvl w:val="0"/>
          <w:numId w:val="2"/>
        </w:numPr>
        <w:tabs>
          <w:tab w:val="clear" w:pos="397"/>
          <w:tab w:val="num" w:pos="-298"/>
        </w:tabs>
        <w:rPr>
          <w:rFonts w:ascii="Arial" w:hAnsi="Arial" w:cs="Arial"/>
        </w:rPr>
      </w:pPr>
      <w:r w:rsidRPr="0030671F">
        <w:rPr>
          <w:rFonts w:ascii="Arial" w:hAnsi="Arial" w:cs="Arial"/>
        </w:rPr>
        <w:t>Répondre à la ligne 1-800</w:t>
      </w:r>
      <w:r w:rsidR="000A4699" w:rsidRPr="0030671F">
        <w:rPr>
          <w:rFonts w:ascii="Arial" w:hAnsi="Arial" w:cs="Arial"/>
        </w:rPr>
        <w:t xml:space="preserve"> et info@flhlmq.com</w:t>
      </w:r>
    </w:p>
    <w:p w14:paraId="5A8CBBFC" w14:textId="77777777" w:rsidR="005F473C" w:rsidRDefault="005F473C" w:rsidP="005F473C">
      <w:pPr>
        <w:numPr>
          <w:ilvl w:val="0"/>
          <w:numId w:val="2"/>
        </w:numPr>
        <w:tabs>
          <w:tab w:val="clear" w:pos="397"/>
          <w:tab w:val="num" w:pos="-298"/>
        </w:tabs>
        <w:rPr>
          <w:rFonts w:ascii="Arial" w:hAnsi="Arial" w:cs="Arial"/>
        </w:rPr>
      </w:pPr>
      <w:r>
        <w:rPr>
          <w:rFonts w:ascii="Arial" w:hAnsi="Arial" w:cs="Arial"/>
        </w:rPr>
        <w:t>Toutes autres tâches connexes.</w:t>
      </w:r>
    </w:p>
    <w:p w14:paraId="64149719" w14:textId="77777777" w:rsidR="00386080" w:rsidRPr="005F473C" w:rsidRDefault="005F473C" w:rsidP="005F473C">
      <w:pPr>
        <w:rPr>
          <w:rFonts w:ascii="Arial" w:hAnsi="Arial" w:cs="Arial"/>
        </w:rPr>
      </w:pPr>
      <w:r w:rsidRPr="005F473C">
        <w:rPr>
          <w:rFonts w:ascii="Arial" w:hAnsi="Arial" w:cs="Arial"/>
        </w:rPr>
        <w:t xml:space="preserve"> </w:t>
      </w:r>
    </w:p>
    <w:p w14:paraId="04F59126" w14:textId="77777777" w:rsidR="00386080" w:rsidRPr="00E80081" w:rsidRDefault="00386080" w:rsidP="002F28A5">
      <w:pPr>
        <w:pStyle w:val="Titre2"/>
        <w:rPr>
          <w:rFonts w:ascii="Arial" w:hAnsi="Arial" w:cs="Arial"/>
          <w:b/>
        </w:rPr>
      </w:pPr>
      <w:r w:rsidRPr="00E80081">
        <w:rPr>
          <w:rFonts w:ascii="Arial" w:hAnsi="Arial" w:cs="Arial"/>
          <w:b/>
        </w:rPr>
        <w:t>Qualifications</w:t>
      </w:r>
    </w:p>
    <w:p w14:paraId="5BCE03F8" w14:textId="77777777" w:rsidR="00386080" w:rsidRPr="00875654" w:rsidRDefault="00386080" w:rsidP="0038608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75654">
        <w:rPr>
          <w:rFonts w:ascii="Arial" w:hAnsi="Arial" w:cs="Arial"/>
        </w:rPr>
        <w:t xml:space="preserve">Expérience significative </w:t>
      </w:r>
      <w:r w:rsidR="002F28A5">
        <w:rPr>
          <w:rFonts w:ascii="Arial" w:hAnsi="Arial" w:cs="Arial"/>
        </w:rPr>
        <w:t xml:space="preserve">(minimum 3 ans) </w:t>
      </w:r>
      <w:r w:rsidRPr="00875654">
        <w:rPr>
          <w:rFonts w:ascii="Arial" w:hAnsi="Arial" w:cs="Arial"/>
        </w:rPr>
        <w:t>dans l’organisation, la formation et la mobilisation collective ;</w:t>
      </w:r>
    </w:p>
    <w:p w14:paraId="097B1E88" w14:textId="77777777" w:rsidR="005F473C" w:rsidRDefault="005F473C" w:rsidP="0038608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Aisance à travailler avec différents outils informatiques</w:t>
      </w:r>
      <w:r w:rsidR="008250DC">
        <w:rPr>
          <w:rFonts w:ascii="Arial" w:hAnsi="Arial" w:cs="Arial"/>
        </w:rPr>
        <w:t xml:space="preserve"> et </w:t>
      </w:r>
      <w:r w:rsidR="00CE2FDF">
        <w:rPr>
          <w:rFonts w:ascii="Arial" w:hAnsi="Arial" w:cs="Arial"/>
        </w:rPr>
        <w:t>très bonne connaissance de zoom;</w:t>
      </w:r>
    </w:p>
    <w:p w14:paraId="534F0E4A" w14:textId="77777777" w:rsidR="005F473C" w:rsidRDefault="005F473C" w:rsidP="005F473C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Capacité d’analyse, autonomie et sens de l’initiative</w:t>
      </w:r>
      <w:r w:rsidR="00CE2FDF">
        <w:rPr>
          <w:rFonts w:ascii="Arial" w:hAnsi="Arial" w:cs="Arial"/>
        </w:rPr>
        <w:t>;</w:t>
      </w:r>
    </w:p>
    <w:p w14:paraId="1AE40048" w14:textId="77777777" w:rsidR="00CE2FDF" w:rsidRDefault="00CE2FDF" w:rsidP="00CE2FDF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75654">
        <w:rPr>
          <w:rFonts w:ascii="Arial" w:hAnsi="Arial" w:cs="Arial"/>
        </w:rPr>
        <w:t>Facilité de co</w:t>
      </w:r>
      <w:r>
        <w:rPr>
          <w:rFonts w:ascii="Arial" w:hAnsi="Arial" w:cs="Arial"/>
        </w:rPr>
        <w:t>mmunication verbale et écrite.</w:t>
      </w:r>
    </w:p>
    <w:p w14:paraId="37EB8400" w14:textId="77777777" w:rsidR="00CE2FDF" w:rsidRPr="00CE2FDF" w:rsidRDefault="00CE2FDF" w:rsidP="00CE2FDF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875654">
        <w:rPr>
          <w:rFonts w:ascii="Arial" w:hAnsi="Arial" w:cs="Arial"/>
        </w:rPr>
        <w:t>Être disponible pour se déplacer régulièrement à travers le Québec et posséder un permis de conduire valide.</w:t>
      </w:r>
    </w:p>
    <w:p w14:paraId="6133D687" w14:textId="77777777" w:rsidR="005F473C" w:rsidRDefault="005F473C" w:rsidP="005F473C">
      <w:pPr>
        <w:pStyle w:val="Paragraphedeliste"/>
        <w:ind w:left="360"/>
        <w:rPr>
          <w:rFonts w:ascii="Arial" w:hAnsi="Arial" w:cs="Arial"/>
        </w:rPr>
      </w:pPr>
    </w:p>
    <w:p w14:paraId="1CB9F3C7" w14:textId="77777777" w:rsidR="005F473C" w:rsidRPr="00CE2FDF" w:rsidRDefault="00CE2FDF" w:rsidP="005F473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Atouts</w:t>
      </w:r>
    </w:p>
    <w:p w14:paraId="24C9E100" w14:textId="3CCEC92E" w:rsidR="00CE2FDF" w:rsidRPr="000B4102" w:rsidRDefault="00CE2FDF" w:rsidP="00716E0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0B4102">
        <w:rPr>
          <w:rFonts w:ascii="Arial" w:hAnsi="Arial" w:cs="Arial"/>
        </w:rPr>
        <w:t>Connaissance du réseau du logement social et de ses résidant-e-s ;</w:t>
      </w:r>
    </w:p>
    <w:p w14:paraId="6FC99051" w14:textId="77777777" w:rsidR="00386080" w:rsidRPr="00875654" w:rsidRDefault="00386080" w:rsidP="0038608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75654">
        <w:rPr>
          <w:rFonts w:ascii="Arial" w:hAnsi="Arial" w:cs="Arial"/>
        </w:rPr>
        <w:t>Connaissance de logiciels tels que la suite Office</w:t>
      </w:r>
      <w:r w:rsidR="00CE2FDF">
        <w:rPr>
          <w:rFonts w:ascii="Arial" w:hAnsi="Arial" w:cs="Arial"/>
        </w:rPr>
        <w:t xml:space="preserve"> 365; Filemaker</w:t>
      </w:r>
    </w:p>
    <w:p w14:paraId="168DB62E" w14:textId="2AD934D9" w:rsidR="00E77321" w:rsidRDefault="00E77321" w:rsidP="0038608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Engagement dans la cause du droit au logement;</w:t>
      </w:r>
    </w:p>
    <w:p w14:paraId="22B27308" w14:textId="7B340AC2" w:rsidR="005F473C" w:rsidRPr="00676F41" w:rsidRDefault="00386080" w:rsidP="00386080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875654">
        <w:rPr>
          <w:rFonts w:ascii="Arial" w:hAnsi="Arial" w:cs="Arial"/>
        </w:rPr>
        <w:t xml:space="preserve">Capacité </w:t>
      </w:r>
      <w:r w:rsidR="006E08D9">
        <w:rPr>
          <w:rFonts w:ascii="Arial" w:hAnsi="Arial" w:cs="Arial"/>
        </w:rPr>
        <w:t>à</w:t>
      </w:r>
      <w:r w:rsidRPr="00875654">
        <w:rPr>
          <w:rFonts w:ascii="Arial" w:hAnsi="Arial" w:cs="Arial"/>
        </w:rPr>
        <w:t xml:space="preserve"> travailler au sein d’une petite équipe avec de nombreux dossiers et des attentes multiples ;</w:t>
      </w:r>
    </w:p>
    <w:p w14:paraId="32F3BA45" w14:textId="77777777" w:rsidR="005F473C" w:rsidRDefault="005F473C" w:rsidP="00386080">
      <w:pPr>
        <w:rPr>
          <w:rFonts w:ascii="Arial" w:hAnsi="Arial" w:cs="Arial"/>
        </w:rPr>
      </w:pPr>
    </w:p>
    <w:p w14:paraId="4B3DC407" w14:textId="77777777" w:rsidR="00C4216E" w:rsidRDefault="00C421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B962E04" w14:textId="77777777" w:rsidR="00C4216E" w:rsidRDefault="00C4216E" w:rsidP="00386080">
      <w:pPr>
        <w:rPr>
          <w:rFonts w:ascii="Arial" w:hAnsi="Arial" w:cs="Arial"/>
          <w:b/>
          <w:u w:val="single"/>
        </w:rPr>
      </w:pPr>
    </w:p>
    <w:p w14:paraId="6B701163" w14:textId="77777777" w:rsidR="008971F8" w:rsidRDefault="008971F8" w:rsidP="00386080">
      <w:pPr>
        <w:rPr>
          <w:rFonts w:ascii="Arial" w:hAnsi="Arial" w:cs="Arial"/>
          <w:b/>
          <w:u w:val="single"/>
        </w:rPr>
      </w:pPr>
    </w:p>
    <w:p w14:paraId="4557FD2C" w14:textId="77777777" w:rsidR="00F078F6" w:rsidRPr="008971F8" w:rsidRDefault="00F078F6" w:rsidP="00386080">
      <w:pPr>
        <w:rPr>
          <w:rFonts w:ascii="Arial" w:hAnsi="Arial" w:cs="Arial"/>
          <w:b/>
          <w:u w:val="single"/>
        </w:rPr>
      </w:pPr>
      <w:r w:rsidRPr="00F078F6">
        <w:rPr>
          <w:rFonts w:ascii="Arial" w:hAnsi="Arial" w:cs="Arial"/>
          <w:b/>
          <w:u w:val="single"/>
        </w:rPr>
        <w:t>Conditions salariales</w:t>
      </w:r>
    </w:p>
    <w:p w14:paraId="13D9C5C1" w14:textId="77777777" w:rsidR="001E1043" w:rsidRDefault="001E1043" w:rsidP="00386080">
      <w:pPr>
        <w:rPr>
          <w:rFonts w:ascii="Arial" w:hAnsi="Arial" w:cs="Arial"/>
          <w:b/>
        </w:rPr>
      </w:pPr>
    </w:p>
    <w:p w14:paraId="59CE9DC3" w14:textId="01397212" w:rsidR="002F3BFE" w:rsidRDefault="00D974EE" w:rsidP="00386080">
      <w:pPr>
        <w:rPr>
          <w:rFonts w:ascii="Arial" w:hAnsi="Arial" w:cs="Arial"/>
        </w:rPr>
      </w:pPr>
      <w:r w:rsidRPr="00F078F6">
        <w:rPr>
          <w:rFonts w:ascii="Arial" w:hAnsi="Arial" w:cs="Arial"/>
          <w:b/>
        </w:rPr>
        <w:t>Contrat :</w:t>
      </w:r>
      <w:r w:rsidRPr="00F078F6">
        <w:rPr>
          <w:rFonts w:ascii="Arial" w:hAnsi="Arial" w:cs="Arial"/>
        </w:rPr>
        <w:t xml:space="preserve"> </w:t>
      </w:r>
    </w:p>
    <w:p w14:paraId="73EBEF4D" w14:textId="6A84C4E6" w:rsidR="002F3BFE" w:rsidRDefault="00F078F6" w:rsidP="002F3BFE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2F3BFE">
        <w:rPr>
          <w:rFonts w:ascii="Arial" w:hAnsi="Arial" w:cs="Arial"/>
        </w:rPr>
        <w:t>à</w:t>
      </w:r>
      <w:proofErr w:type="gramEnd"/>
      <w:r w:rsidRPr="002F3BFE">
        <w:rPr>
          <w:rFonts w:ascii="Arial" w:hAnsi="Arial" w:cs="Arial"/>
        </w:rPr>
        <w:t xml:space="preserve"> durée déterminée de 52</w:t>
      </w:r>
      <w:r w:rsidR="005F473C" w:rsidRPr="002F3BFE">
        <w:rPr>
          <w:rFonts w:ascii="Arial" w:hAnsi="Arial" w:cs="Arial"/>
        </w:rPr>
        <w:t xml:space="preserve"> semaines</w:t>
      </w:r>
      <w:r w:rsidR="00D974EE" w:rsidRPr="002F3BFE">
        <w:rPr>
          <w:rFonts w:ascii="Arial" w:hAnsi="Arial" w:cs="Arial"/>
        </w:rPr>
        <w:t xml:space="preserve"> </w:t>
      </w:r>
      <w:r w:rsidR="002F3BFE" w:rsidRPr="002F3BFE">
        <w:rPr>
          <w:rFonts w:ascii="Arial" w:hAnsi="Arial" w:cs="Arial"/>
        </w:rPr>
        <w:t>avec possibilité de prolongation</w:t>
      </w:r>
      <w:r w:rsidR="00711D15">
        <w:rPr>
          <w:rFonts w:ascii="Arial" w:hAnsi="Arial" w:cs="Arial"/>
        </w:rPr>
        <w:t xml:space="preserve"> et permanence</w:t>
      </w:r>
    </w:p>
    <w:p w14:paraId="2203CCF0" w14:textId="77777777" w:rsidR="001838AE" w:rsidRDefault="00E77321" w:rsidP="002F3BFE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2F3BFE">
        <w:rPr>
          <w:rFonts w:ascii="Arial" w:hAnsi="Arial" w:cs="Arial"/>
        </w:rPr>
        <w:t>32h</w:t>
      </w:r>
      <w:r w:rsidR="00D974EE" w:rsidRPr="002F3BFE">
        <w:rPr>
          <w:rFonts w:ascii="Arial" w:hAnsi="Arial" w:cs="Arial"/>
        </w:rPr>
        <w:t>/semaine</w:t>
      </w:r>
      <w:r w:rsidR="005F473C" w:rsidRPr="002F3BFE">
        <w:rPr>
          <w:rFonts w:ascii="Arial" w:hAnsi="Arial" w:cs="Arial"/>
        </w:rPr>
        <w:t xml:space="preserve"> </w:t>
      </w:r>
      <w:r w:rsidR="008250DC" w:rsidRPr="002F3BFE">
        <w:rPr>
          <w:rFonts w:ascii="Arial" w:hAnsi="Arial" w:cs="Arial"/>
        </w:rPr>
        <w:t xml:space="preserve">au taux de </w:t>
      </w:r>
      <w:r w:rsidRPr="002F3BFE">
        <w:rPr>
          <w:rFonts w:ascii="Arial" w:hAnsi="Arial" w:cs="Arial"/>
        </w:rPr>
        <w:t>33$</w:t>
      </w:r>
      <w:r w:rsidR="00F00BBE" w:rsidRPr="002F3BFE">
        <w:rPr>
          <w:rFonts w:ascii="Arial" w:hAnsi="Arial" w:cs="Arial"/>
        </w:rPr>
        <w:t>/h</w:t>
      </w:r>
      <w:r w:rsidR="00F078F6" w:rsidRPr="002F3BFE">
        <w:rPr>
          <w:rFonts w:ascii="Arial" w:hAnsi="Arial" w:cs="Arial"/>
        </w:rPr>
        <w:t>.</w:t>
      </w:r>
      <w:r w:rsidR="00C062E0" w:rsidRPr="002F3BFE">
        <w:rPr>
          <w:rFonts w:ascii="Arial" w:hAnsi="Arial" w:cs="Arial"/>
        </w:rPr>
        <w:t xml:space="preserve"> </w:t>
      </w:r>
    </w:p>
    <w:p w14:paraId="0F00F2BA" w14:textId="77777777" w:rsidR="001838AE" w:rsidRDefault="001838AE" w:rsidP="00557A9E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838AE">
        <w:rPr>
          <w:rFonts w:ascii="Arial" w:hAnsi="Arial" w:cs="Arial"/>
        </w:rPr>
        <w:t>p</w:t>
      </w:r>
      <w:r w:rsidR="00A36D32" w:rsidRPr="001838AE">
        <w:rPr>
          <w:rFonts w:ascii="Arial" w:hAnsi="Arial" w:cs="Arial"/>
        </w:rPr>
        <w:t>ossibilité d’étaler son temps de travail sur 4 ou 5 jours</w:t>
      </w:r>
      <w:r w:rsidR="002F3BFE" w:rsidRPr="001838AE">
        <w:rPr>
          <w:rFonts w:ascii="Arial" w:hAnsi="Arial" w:cs="Arial"/>
        </w:rPr>
        <w:t>/sem.</w:t>
      </w:r>
    </w:p>
    <w:p w14:paraId="1D540905" w14:textId="475C5508" w:rsidR="00111CCA" w:rsidRDefault="001838AE" w:rsidP="002F28A5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proofErr w:type="gramStart"/>
      <w:r w:rsidRPr="00111CCA">
        <w:rPr>
          <w:rFonts w:ascii="Arial" w:hAnsi="Arial" w:cs="Arial"/>
        </w:rPr>
        <w:t>p</w:t>
      </w:r>
      <w:r w:rsidR="00016921" w:rsidRPr="00111CCA">
        <w:rPr>
          <w:rFonts w:ascii="Arial" w:hAnsi="Arial" w:cs="Arial"/>
        </w:rPr>
        <w:t>ossibilité</w:t>
      </w:r>
      <w:proofErr w:type="gramEnd"/>
      <w:r w:rsidR="00016921" w:rsidRPr="00111CCA">
        <w:rPr>
          <w:rFonts w:ascii="Arial" w:hAnsi="Arial" w:cs="Arial"/>
        </w:rPr>
        <w:t xml:space="preserve"> de faire du </w:t>
      </w:r>
      <w:r w:rsidR="002D1F92" w:rsidRPr="00111CCA">
        <w:rPr>
          <w:rFonts w:ascii="Arial" w:hAnsi="Arial" w:cs="Arial"/>
        </w:rPr>
        <w:t>télé</w:t>
      </w:r>
      <w:r w:rsidR="00016921" w:rsidRPr="00111CCA">
        <w:rPr>
          <w:rFonts w:ascii="Arial" w:hAnsi="Arial" w:cs="Arial"/>
        </w:rPr>
        <w:t xml:space="preserve">travail, </w:t>
      </w:r>
      <w:r w:rsidR="00F0470D" w:rsidRPr="00111CCA">
        <w:rPr>
          <w:rFonts w:ascii="Arial" w:hAnsi="Arial" w:cs="Arial"/>
        </w:rPr>
        <w:t xml:space="preserve">un </w:t>
      </w:r>
      <w:r w:rsidR="00016921" w:rsidRPr="00111CCA">
        <w:rPr>
          <w:rFonts w:ascii="Arial" w:hAnsi="Arial" w:cs="Arial"/>
        </w:rPr>
        <w:t xml:space="preserve">minimum </w:t>
      </w:r>
      <w:r w:rsidR="00091F0C">
        <w:rPr>
          <w:rFonts w:ascii="Arial" w:hAnsi="Arial" w:cs="Arial"/>
        </w:rPr>
        <w:t xml:space="preserve">de </w:t>
      </w:r>
      <w:r w:rsidR="00016921" w:rsidRPr="00111CCA">
        <w:rPr>
          <w:rFonts w:ascii="Arial" w:hAnsi="Arial" w:cs="Arial"/>
        </w:rPr>
        <w:t xml:space="preserve">2 jours </w:t>
      </w:r>
      <w:r w:rsidR="00F0470D" w:rsidRPr="00111CCA">
        <w:rPr>
          <w:rFonts w:ascii="Arial" w:hAnsi="Arial" w:cs="Arial"/>
        </w:rPr>
        <w:t xml:space="preserve">est requis </w:t>
      </w:r>
      <w:r w:rsidR="00111CCA" w:rsidRPr="00111CCA">
        <w:rPr>
          <w:rFonts w:ascii="Arial" w:hAnsi="Arial" w:cs="Arial"/>
        </w:rPr>
        <w:t xml:space="preserve">dans nos </w:t>
      </w:r>
      <w:r w:rsidR="00016921" w:rsidRPr="00111CCA">
        <w:rPr>
          <w:rFonts w:ascii="Arial" w:hAnsi="Arial" w:cs="Arial"/>
        </w:rPr>
        <w:t>bureau</w:t>
      </w:r>
      <w:r w:rsidR="00F0470D" w:rsidRPr="00111CCA">
        <w:rPr>
          <w:rFonts w:ascii="Arial" w:hAnsi="Arial" w:cs="Arial"/>
        </w:rPr>
        <w:t>x</w:t>
      </w:r>
    </w:p>
    <w:p w14:paraId="7A3D3D1B" w14:textId="314770A7" w:rsidR="00386080" w:rsidRDefault="002F28A5" w:rsidP="002F28A5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111CCA">
        <w:rPr>
          <w:rFonts w:ascii="Arial" w:hAnsi="Arial" w:cs="Arial"/>
        </w:rPr>
        <w:t xml:space="preserve">Probation de </w:t>
      </w:r>
      <w:r w:rsidR="005F473C" w:rsidRPr="00111CCA">
        <w:rPr>
          <w:rFonts w:ascii="Arial" w:hAnsi="Arial" w:cs="Arial"/>
        </w:rPr>
        <w:t>3</w:t>
      </w:r>
      <w:r w:rsidR="00017B18" w:rsidRPr="00111CCA">
        <w:rPr>
          <w:rFonts w:ascii="Arial" w:hAnsi="Arial" w:cs="Arial"/>
        </w:rPr>
        <w:t xml:space="preserve"> </w:t>
      </w:r>
      <w:r w:rsidRPr="00111CCA">
        <w:rPr>
          <w:rFonts w:ascii="Arial" w:hAnsi="Arial" w:cs="Arial"/>
        </w:rPr>
        <w:t>mois</w:t>
      </w:r>
    </w:p>
    <w:p w14:paraId="134BDB09" w14:textId="62D8DA53" w:rsidR="0059523B" w:rsidRDefault="00314182" w:rsidP="002F28A5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semaines de congé </w:t>
      </w:r>
      <w:r w:rsidR="00091F0C">
        <w:rPr>
          <w:rFonts w:ascii="Arial" w:hAnsi="Arial" w:cs="Arial"/>
        </w:rPr>
        <w:t xml:space="preserve">payé </w:t>
      </w:r>
      <w:r>
        <w:rPr>
          <w:rFonts w:ascii="Arial" w:hAnsi="Arial" w:cs="Arial"/>
        </w:rPr>
        <w:t>pour les vacances de Noël</w:t>
      </w:r>
    </w:p>
    <w:p w14:paraId="29CC487B" w14:textId="7A14868C" w:rsidR="00091F0C" w:rsidRPr="00091F0C" w:rsidRDefault="00091F0C" w:rsidP="00091F0C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entrée</w:t>
      </w:r>
      <w:proofErr w:type="gramEnd"/>
      <w:r>
        <w:rPr>
          <w:rFonts w:ascii="Arial" w:hAnsi="Arial" w:cs="Arial"/>
        </w:rPr>
        <w:t xml:space="preserve"> en poste en début septembre 2025 </w:t>
      </w:r>
    </w:p>
    <w:p w14:paraId="1A5E347E" w14:textId="77777777" w:rsidR="002F28A5" w:rsidRPr="00875654" w:rsidRDefault="002F28A5" w:rsidP="002F28A5">
      <w:pPr>
        <w:rPr>
          <w:rFonts w:ascii="Arial" w:hAnsi="Arial" w:cs="Arial"/>
        </w:rPr>
      </w:pPr>
    </w:p>
    <w:p w14:paraId="379FC9C4" w14:textId="77E9CED7" w:rsidR="0079219D" w:rsidRPr="0079219D" w:rsidRDefault="00386080" w:rsidP="00386080">
      <w:r w:rsidRPr="00875654">
        <w:rPr>
          <w:rFonts w:ascii="Arial" w:hAnsi="Arial" w:cs="Arial"/>
        </w:rPr>
        <w:t xml:space="preserve">Les personnes intéressées devront faire parvenir leur </w:t>
      </w:r>
      <w:r w:rsidR="00E80081">
        <w:rPr>
          <w:rFonts w:ascii="Arial" w:hAnsi="Arial" w:cs="Arial"/>
        </w:rPr>
        <w:t>CV</w:t>
      </w:r>
      <w:r w:rsidR="00496DEF">
        <w:rPr>
          <w:rFonts w:ascii="Arial" w:hAnsi="Arial" w:cs="Arial"/>
        </w:rPr>
        <w:t xml:space="preserve"> et une lettre de motivation</w:t>
      </w:r>
      <w:r w:rsidRPr="00875654">
        <w:rPr>
          <w:rFonts w:ascii="Arial" w:hAnsi="Arial" w:cs="Arial"/>
        </w:rPr>
        <w:t xml:space="preserve"> </w:t>
      </w:r>
      <w:r w:rsidRPr="00875654">
        <w:rPr>
          <w:rFonts w:ascii="Arial" w:hAnsi="Arial" w:cs="Arial"/>
          <w:b/>
          <w:bCs/>
        </w:rPr>
        <w:t xml:space="preserve">avant le </w:t>
      </w:r>
      <w:r w:rsidR="00C34497">
        <w:rPr>
          <w:rFonts w:ascii="Arial" w:hAnsi="Arial" w:cs="Arial"/>
          <w:b/>
          <w:bCs/>
        </w:rPr>
        <w:t>22</w:t>
      </w:r>
      <w:r w:rsidR="005F473C">
        <w:rPr>
          <w:rFonts w:ascii="Arial" w:hAnsi="Arial" w:cs="Arial"/>
          <w:b/>
          <w:bCs/>
        </w:rPr>
        <w:t xml:space="preserve"> </w:t>
      </w:r>
      <w:r w:rsidR="004046CA">
        <w:rPr>
          <w:rFonts w:ascii="Arial" w:hAnsi="Arial" w:cs="Arial"/>
          <w:b/>
          <w:bCs/>
        </w:rPr>
        <w:t xml:space="preserve">août </w:t>
      </w:r>
      <w:r w:rsidR="005F473C">
        <w:rPr>
          <w:rFonts w:ascii="Arial" w:hAnsi="Arial" w:cs="Arial"/>
          <w:b/>
          <w:bCs/>
        </w:rPr>
        <w:t>202</w:t>
      </w:r>
      <w:r w:rsidR="00016921">
        <w:rPr>
          <w:rFonts w:ascii="Arial" w:hAnsi="Arial" w:cs="Arial"/>
          <w:b/>
          <w:bCs/>
        </w:rPr>
        <w:t>5</w:t>
      </w:r>
      <w:r w:rsidR="005F473C">
        <w:rPr>
          <w:rFonts w:ascii="Arial" w:hAnsi="Arial" w:cs="Arial"/>
          <w:b/>
          <w:bCs/>
        </w:rPr>
        <w:t xml:space="preserve"> </w:t>
      </w:r>
      <w:r w:rsidRPr="00875654">
        <w:rPr>
          <w:rFonts w:ascii="Arial" w:hAnsi="Arial" w:cs="Arial"/>
          <w:bCs/>
        </w:rPr>
        <w:t xml:space="preserve">à l'adresse suivante: </w:t>
      </w:r>
      <w:hyperlink r:id="rId10" w:history="1">
        <w:r w:rsidR="002F28A5" w:rsidRPr="00BF2712">
          <w:rPr>
            <w:rStyle w:val="Lienhypertexte"/>
            <w:rFonts w:ascii="Arial" w:hAnsi="Arial" w:cs="Arial"/>
            <w:noProof w:val="0"/>
            <w:sz w:val="24"/>
          </w:rPr>
          <w:t>elisabeth.pham@flhlmq.com</w:t>
        </w:r>
      </w:hyperlink>
      <w:r w:rsidR="0079219D">
        <w:t xml:space="preserve"> </w:t>
      </w:r>
    </w:p>
    <w:p w14:paraId="3167652A" w14:textId="77777777" w:rsidR="002F28A5" w:rsidRDefault="002F28A5" w:rsidP="00386080">
      <w:pPr>
        <w:rPr>
          <w:rFonts w:ascii="Arial" w:hAnsi="Arial" w:cs="Arial"/>
        </w:rPr>
      </w:pPr>
    </w:p>
    <w:p w14:paraId="2747F565" w14:textId="617FFE55" w:rsidR="0079219D" w:rsidRDefault="0079219D" w:rsidP="00386080">
      <w:pPr>
        <w:rPr>
          <w:rFonts w:ascii="Arial" w:hAnsi="Arial" w:cs="Arial"/>
        </w:rPr>
      </w:pPr>
      <w:r>
        <w:rPr>
          <w:rFonts w:ascii="Arial" w:hAnsi="Arial" w:cs="Arial"/>
        </w:rPr>
        <w:t>Les entrevues se feront dans la semaine du 25 août</w:t>
      </w:r>
      <w:r w:rsidR="00091F0C">
        <w:rPr>
          <w:rFonts w:ascii="Arial" w:hAnsi="Arial" w:cs="Arial"/>
        </w:rPr>
        <w:t>.</w:t>
      </w:r>
    </w:p>
    <w:p w14:paraId="48BABD5E" w14:textId="77777777" w:rsidR="001E1043" w:rsidRPr="00875654" w:rsidRDefault="001E1043" w:rsidP="00386080">
      <w:pPr>
        <w:rPr>
          <w:rFonts w:ascii="Arial" w:hAnsi="Arial" w:cs="Arial"/>
        </w:rPr>
      </w:pPr>
    </w:p>
    <w:p w14:paraId="66A0D63F" w14:textId="77777777" w:rsidR="0050117A" w:rsidRPr="00875654" w:rsidRDefault="00386080" w:rsidP="00386080">
      <w:pPr>
        <w:rPr>
          <w:rFonts w:ascii="Arial" w:hAnsi="Arial" w:cs="Arial"/>
        </w:rPr>
      </w:pPr>
      <w:r w:rsidRPr="00875654">
        <w:rPr>
          <w:rFonts w:ascii="Arial" w:hAnsi="Arial" w:cs="Arial"/>
        </w:rPr>
        <w:t>N.</w:t>
      </w:r>
      <w:r w:rsidR="002F28A5">
        <w:rPr>
          <w:rFonts w:ascii="Arial" w:hAnsi="Arial" w:cs="Arial"/>
        </w:rPr>
        <w:t>B</w:t>
      </w:r>
      <w:r w:rsidRPr="00875654">
        <w:rPr>
          <w:rFonts w:ascii="Arial" w:hAnsi="Arial" w:cs="Arial"/>
        </w:rPr>
        <w:t>.: Seules les personnes retenues en entrevue seront contactées.</w:t>
      </w:r>
    </w:p>
    <w:sectPr w:rsidR="0050117A" w:rsidRPr="00875654" w:rsidSect="003860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701" w:right="1418" w:bottom="993" w:left="1418" w:header="709" w:footer="5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1E31" w14:textId="77777777" w:rsidR="002616A4" w:rsidRDefault="002616A4">
      <w:r>
        <w:separator/>
      </w:r>
    </w:p>
  </w:endnote>
  <w:endnote w:type="continuationSeparator" w:id="0">
    <w:p w14:paraId="02396D42" w14:textId="77777777" w:rsidR="002616A4" w:rsidRDefault="002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D6D8" w14:textId="77777777" w:rsidR="00F01C69" w:rsidRDefault="00F01C69" w:rsidP="00F216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470BF6" w14:textId="77777777" w:rsidR="00F01C69" w:rsidRDefault="00F01C69" w:rsidP="00F216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CE62" w14:textId="77777777" w:rsidR="00F01C69" w:rsidRDefault="00F01C69" w:rsidP="00F216A3">
    <w:pPr>
      <w:pStyle w:val="Pieddepage"/>
      <w:framePr w:wrap="around" w:vAnchor="text" w:hAnchor="margin" w:xAlign="right" w:y="1"/>
      <w:rPr>
        <w:rStyle w:val="Numrodepage"/>
      </w:rPr>
    </w:pPr>
  </w:p>
  <w:p w14:paraId="54442DB0" w14:textId="77777777" w:rsidR="003F4E9C" w:rsidRDefault="003F4E9C" w:rsidP="00B147F3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13EF" w14:textId="087B6760" w:rsidR="00E223B1" w:rsidRDefault="00E223B1">
    <w:pPr>
      <w:pStyle w:val="Pieddepage"/>
      <w:jc w:val="right"/>
    </w:pPr>
  </w:p>
  <w:p w14:paraId="5D4FC2BD" w14:textId="77777777" w:rsidR="00E223B1" w:rsidRPr="00386080" w:rsidRDefault="00E223B1" w:rsidP="00E223B1">
    <w:pPr>
      <w:pStyle w:val="Pieddepage"/>
      <w:ind w:right="360"/>
      <w:jc w:val="center"/>
      <w:rPr>
        <w:rFonts w:ascii="Arial" w:hAnsi="Arial" w:cs="Arial"/>
        <w:sz w:val="20"/>
        <w:szCs w:val="20"/>
      </w:rPr>
    </w:pPr>
    <w:r w:rsidRPr="00386080">
      <w:rPr>
        <w:rFonts w:ascii="Arial" w:hAnsi="Arial" w:cs="Arial"/>
        <w:sz w:val="20"/>
        <w:szCs w:val="20"/>
      </w:rPr>
      <w:t>2520, avenue Lionel-Groulx, local 202, Montréal (Québec) H3J 1J8</w:t>
    </w:r>
  </w:p>
  <w:p w14:paraId="57EEC3DF" w14:textId="77777777" w:rsidR="00B147F3" w:rsidRPr="00386080" w:rsidRDefault="00E223B1" w:rsidP="00E223B1">
    <w:pPr>
      <w:pStyle w:val="Pieddepage"/>
      <w:ind w:right="360"/>
      <w:jc w:val="center"/>
      <w:rPr>
        <w:rFonts w:ascii="Arial" w:hAnsi="Arial" w:cs="Arial"/>
        <w:sz w:val="20"/>
        <w:szCs w:val="20"/>
      </w:rPr>
    </w:pPr>
    <w:r w:rsidRPr="00386080">
      <w:rPr>
        <w:rFonts w:ascii="Arial" w:hAnsi="Arial" w:cs="Arial"/>
        <w:sz w:val="20"/>
        <w:szCs w:val="20"/>
      </w:rPr>
      <w:t>Tél. : 1-800-566-</w:t>
    </w:r>
    <w:proofErr w:type="gramStart"/>
    <w:r w:rsidRPr="00386080">
      <w:rPr>
        <w:rFonts w:ascii="Arial" w:hAnsi="Arial" w:cs="Arial"/>
        <w:sz w:val="20"/>
        <w:szCs w:val="20"/>
      </w:rPr>
      <w:t>9662  |</w:t>
    </w:r>
    <w:proofErr w:type="gramEnd"/>
    <w:r w:rsidRPr="00386080">
      <w:rPr>
        <w:rFonts w:ascii="Arial" w:hAnsi="Arial" w:cs="Arial"/>
        <w:sz w:val="20"/>
        <w:szCs w:val="20"/>
      </w:rPr>
      <w:t xml:space="preserve">  Fax. : (514) 521-</w:t>
    </w:r>
    <w:proofErr w:type="gramStart"/>
    <w:r w:rsidRPr="00386080">
      <w:rPr>
        <w:rFonts w:ascii="Arial" w:hAnsi="Arial" w:cs="Arial"/>
        <w:sz w:val="20"/>
        <w:szCs w:val="20"/>
      </w:rPr>
      <w:t>6444  |</w:t>
    </w:r>
    <w:proofErr w:type="gramEnd"/>
    <w:r w:rsidRPr="00386080">
      <w:rPr>
        <w:rFonts w:ascii="Arial" w:hAnsi="Arial" w:cs="Arial"/>
        <w:sz w:val="20"/>
        <w:szCs w:val="20"/>
      </w:rPr>
      <w:t xml:space="preserve">  </w:t>
    </w:r>
    <w:hyperlink r:id="rId1" w:history="1">
      <w:r w:rsidRPr="00386080">
        <w:rPr>
          <w:rStyle w:val="Lienhypertexte"/>
          <w:rFonts w:ascii="Arial" w:hAnsi="Arial" w:cs="Arial"/>
          <w:noProof w:val="0"/>
          <w:color w:val="auto"/>
          <w:szCs w:val="20"/>
        </w:rPr>
        <w:t>info@flhlmq.com</w:t>
      </w:r>
    </w:hyperlink>
    <w:r w:rsidRPr="00386080">
      <w:rPr>
        <w:rFonts w:ascii="Arial" w:hAnsi="Arial" w:cs="Arial"/>
        <w:sz w:val="20"/>
        <w:szCs w:val="20"/>
      </w:rPr>
      <w:t xml:space="preserve">  |  </w:t>
    </w:r>
    <w:hyperlink r:id="rId2" w:history="1">
      <w:r w:rsidRPr="00386080">
        <w:rPr>
          <w:rStyle w:val="Lienhypertexte"/>
          <w:rFonts w:ascii="Arial" w:hAnsi="Arial" w:cs="Arial"/>
          <w:noProof w:val="0"/>
          <w:color w:val="auto"/>
          <w:szCs w:val="20"/>
        </w:rPr>
        <w:t>www.flhlmq.com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794F" w14:textId="77777777" w:rsidR="002616A4" w:rsidRDefault="002616A4">
      <w:r>
        <w:separator/>
      </w:r>
    </w:p>
  </w:footnote>
  <w:footnote w:type="continuationSeparator" w:id="0">
    <w:p w14:paraId="156DB526" w14:textId="77777777" w:rsidR="002616A4" w:rsidRDefault="0026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EF49" w14:textId="77777777" w:rsidR="003D2D40" w:rsidRPr="003D2D40" w:rsidRDefault="003D2D40" w:rsidP="00A02DF8">
    <w:pPr>
      <w:pStyle w:val="NormalWeb"/>
      <w:ind w:left="1418"/>
      <w:rPr>
        <w:rFonts w:ascii="Arial" w:hAnsi="Arial" w:cs="Arial"/>
        <w:b/>
        <w:spacing w:val="-4"/>
        <w:sz w:val="22"/>
      </w:rPr>
    </w:pPr>
    <w:r>
      <w:rPr>
        <w:rFonts w:ascii="Arial" w:hAnsi="Arial" w:cs="Arial"/>
        <w:noProof/>
        <w:sz w:val="22"/>
        <w:lang w:eastAsia="fr-CA"/>
      </w:rPr>
      <w:drawing>
        <wp:anchor distT="0" distB="0" distL="114300" distR="114300" simplePos="0" relativeHeight="251658240" behindDoc="0" locked="0" layoutInCell="1" allowOverlap="1" wp14:anchorId="43540489" wp14:editId="093ED9CF">
          <wp:simplePos x="0" y="0"/>
          <wp:positionH relativeFrom="column">
            <wp:posOffset>-23495</wp:posOffset>
          </wp:positionH>
          <wp:positionV relativeFrom="paragraph">
            <wp:posOffset>-66675</wp:posOffset>
          </wp:positionV>
          <wp:extent cx="928370" cy="766445"/>
          <wp:effectExtent l="0" t="0" r="5080" b="0"/>
          <wp:wrapSquare wrapText="bothSides"/>
          <wp:docPr id="14" name="Image 14" descr="Logo FLHLMQ (tiff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LHLMQ (tiff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pacing w:val="-4"/>
        <w:sz w:val="22"/>
      </w:rPr>
      <w:t>Fédération des locataires</w:t>
    </w:r>
    <w:r>
      <w:rPr>
        <w:rFonts w:ascii="Arial" w:hAnsi="Arial" w:cs="Arial"/>
        <w:b/>
        <w:sz w:val="22"/>
      </w:rPr>
      <w:br/>
    </w:r>
    <w:r>
      <w:rPr>
        <w:rFonts w:ascii="Arial" w:hAnsi="Arial" w:cs="Arial"/>
        <w:b/>
        <w:spacing w:val="-4"/>
        <w:sz w:val="22"/>
      </w:rPr>
      <w:t xml:space="preserve">d'habitations à loyer modique </w:t>
    </w:r>
    <w:r>
      <w:rPr>
        <w:rFonts w:ascii="Arial" w:hAnsi="Arial" w:cs="Arial"/>
        <w:b/>
        <w:sz w:val="22"/>
      </w:rPr>
      <w:br/>
    </w:r>
    <w:r w:rsidR="00A02DF8">
      <w:rPr>
        <w:rFonts w:ascii="Arial" w:hAnsi="Arial" w:cs="Arial"/>
        <w:b/>
        <w:spacing w:val="-4"/>
        <w:sz w:val="22"/>
      </w:rPr>
      <w:t>du Québec (FLHLM</w:t>
    </w:r>
    <w:r>
      <w:rPr>
        <w:rFonts w:ascii="Arial" w:hAnsi="Arial" w:cs="Arial"/>
        <w:b/>
        <w:spacing w:val="-4"/>
        <w:sz w:val="22"/>
      </w:rPr>
      <w:t>Q)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4232" w14:textId="77777777" w:rsidR="00B147F3" w:rsidRPr="00386080" w:rsidRDefault="00B147F3" w:rsidP="00386080">
    <w:pPr>
      <w:pStyle w:val="NormalWeb"/>
      <w:ind w:left="1418"/>
      <w:rPr>
        <w:rFonts w:ascii="Arial" w:hAnsi="Arial" w:cs="Arial"/>
        <w:b/>
        <w:spacing w:val="-4"/>
        <w:sz w:val="22"/>
      </w:rPr>
    </w:pPr>
    <w:r>
      <w:rPr>
        <w:rFonts w:ascii="Arial" w:hAnsi="Arial" w:cs="Arial"/>
        <w:noProof/>
        <w:sz w:val="22"/>
        <w:lang w:eastAsia="fr-CA"/>
      </w:rPr>
      <w:drawing>
        <wp:anchor distT="0" distB="0" distL="114300" distR="114300" simplePos="0" relativeHeight="251660288" behindDoc="0" locked="0" layoutInCell="1" allowOverlap="1" wp14:anchorId="2F2080CD" wp14:editId="0CFA026E">
          <wp:simplePos x="0" y="0"/>
          <wp:positionH relativeFrom="column">
            <wp:posOffset>-23495</wp:posOffset>
          </wp:positionH>
          <wp:positionV relativeFrom="paragraph">
            <wp:posOffset>-66675</wp:posOffset>
          </wp:positionV>
          <wp:extent cx="928370" cy="766445"/>
          <wp:effectExtent l="0" t="0" r="5080" b="0"/>
          <wp:wrapSquare wrapText="bothSides"/>
          <wp:docPr id="15" name="Image 15" descr="Logo FLHLMQ (tiff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LHLMQ (tiff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pacing w:val="-4"/>
        <w:sz w:val="22"/>
      </w:rPr>
      <w:t>Fédération des locataires</w:t>
    </w:r>
    <w:r w:rsidR="00D35302" w:rsidRPr="00D35302">
      <w:rPr>
        <w:noProof/>
        <w:lang w:eastAsia="fr-CA"/>
      </w:rPr>
      <w:t xml:space="preserve"> </w:t>
    </w:r>
    <w:r>
      <w:rPr>
        <w:rFonts w:ascii="Arial" w:hAnsi="Arial" w:cs="Arial"/>
        <w:b/>
        <w:sz w:val="22"/>
      </w:rPr>
      <w:br/>
    </w:r>
    <w:r>
      <w:rPr>
        <w:rFonts w:ascii="Arial" w:hAnsi="Arial" w:cs="Arial"/>
        <w:b/>
        <w:spacing w:val="-4"/>
        <w:sz w:val="22"/>
      </w:rPr>
      <w:t xml:space="preserve">d'habitations à loyer modique </w:t>
    </w:r>
    <w:r>
      <w:rPr>
        <w:rFonts w:ascii="Arial" w:hAnsi="Arial" w:cs="Arial"/>
        <w:b/>
        <w:sz w:val="22"/>
      </w:rPr>
      <w:br/>
    </w:r>
    <w:r>
      <w:rPr>
        <w:rFonts w:ascii="Arial" w:hAnsi="Arial" w:cs="Arial"/>
        <w:b/>
        <w:spacing w:val="-4"/>
        <w:sz w:val="22"/>
      </w:rPr>
      <w:t>du Québec (FLHLMQ)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</w:abstractNum>
  <w:abstractNum w:abstractNumId="2" w15:restartNumberingAfterBreak="0">
    <w:nsid w:val="0EC3746B"/>
    <w:multiLevelType w:val="hybridMultilevel"/>
    <w:tmpl w:val="6E52D9AC"/>
    <w:lvl w:ilvl="0" w:tplc="4816E64E">
      <w:start w:val="1"/>
      <w:numFmt w:val="upperLetter"/>
      <w:pStyle w:val="Titre7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0F1B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F0504"/>
    <w:multiLevelType w:val="hybridMultilevel"/>
    <w:tmpl w:val="10B2F52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124A7"/>
    <w:multiLevelType w:val="hybridMultilevel"/>
    <w:tmpl w:val="C4243DC8"/>
    <w:lvl w:ilvl="0" w:tplc="1AE88D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57DFA"/>
    <w:multiLevelType w:val="hybridMultilevel"/>
    <w:tmpl w:val="47584724"/>
    <w:lvl w:ilvl="0" w:tplc="1AE88D40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4616"/>
        </w:tabs>
        <w:ind w:left="4616" w:hanging="360"/>
      </w:pPr>
    </w:lvl>
    <w:lvl w:ilvl="2" w:tplc="040C0005">
      <w:start w:val="1"/>
      <w:numFmt w:val="decimal"/>
      <w:lvlText w:val="%3."/>
      <w:lvlJc w:val="left"/>
      <w:pPr>
        <w:tabs>
          <w:tab w:val="num" w:pos="5336"/>
        </w:tabs>
        <w:ind w:left="5336" w:hanging="360"/>
      </w:pPr>
    </w:lvl>
    <w:lvl w:ilvl="3" w:tplc="040C0001">
      <w:start w:val="1"/>
      <w:numFmt w:val="decimal"/>
      <w:lvlText w:val="%4."/>
      <w:lvlJc w:val="left"/>
      <w:pPr>
        <w:tabs>
          <w:tab w:val="num" w:pos="6056"/>
        </w:tabs>
        <w:ind w:left="6056" w:hanging="360"/>
      </w:pPr>
    </w:lvl>
    <w:lvl w:ilvl="4" w:tplc="040C0003">
      <w:start w:val="1"/>
      <w:numFmt w:val="decimal"/>
      <w:lvlText w:val="%5."/>
      <w:lvlJc w:val="left"/>
      <w:pPr>
        <w:tabs>
          <w:tab w:val="num" w:pos="6776"/>
        </w:tabs>
        <w:ind w:left="6776" w:hanging="360"/>
      </w:pPr>
    </w:lvl>
    <w:lvl w:ilvl="5" w:tplc="040C0005">
      <w:start w:val="1"/>
      <w:numFmt w:val="decimal"/>
      <w:lvlText w:val="%6."/>
      <w:lvlJc w:val="left"/>
      <w:pPr>
        <w:tabs>
          <w:tab w:val="num" w:pos="7496"/>
        </w:tabs>
        <w:ind w:left="7496" w:hanging="360"/>
      </w:pPr>
    </w:lvl>
    <w:lvl w:ilvl="6" w:tplc="040C0001">
      <w:start w:val="1"/>
      <w:numFmt w:val="decimal"/>
      <w:lvlText w:val="%7."/>
      <w:lvlJc w:val="left"/>
      <w:pPr>
        <w:tabs>
          <w:tab w:val="num" w:pos="8216"/>
        </w:tabs>
        <w:ind w:left="8216" w:hanging="360"/>
      </w:pPr>
    </w:lvl>
    <w:lvl w:ilvl="7" w:tplc="040C0003">
      <w:start w:val="1"/>
      <w:numFmt w:val="decimal"/>
      <w:lvlText w:val="%8."/>
      <w:lvlJc w:val="left"/>
      <w:pPr>
        <w:tabs>
          <w:tab w:val="num" w:pos="8936"/>
        </w:tabs>
        <w:ind w:left="8936" w:hanging="360"/>
      </w:pPr>
    </w:lvl>
    <w:lvl w:ilvl="8" w:tplc="040C0005">
      <w:start w:val="1"/>
      <w:numFmt w:val="decimal"/>
      <w:lvlText w:val="%9."/>
      <w:lvlJc w:val="left"/>
      <w:pPr>
        <w:tabs>
          <w:tab w:val="num" w:pos="9656"/>
        </w:tabs>
        <w:ind w:left="9656" w:hanging="360"/>
      </w:pPr>
    </w:lvl>
  </w:abstractNum>
  <w:abstractNum w:abstractNumId="6" w15:restartNumberingAfterBreak="0">
    <w:nsid w:val="76FA145A"/>
    <w:multiLevelType w:val="hybridMultilevel"/>
    <w:tmpl w:val="C57A5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50EF6"/>
    <w:multiLevelType w:val="hybridMultilevel"/>
    <w:tmpl w:val="39C46A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976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603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2851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288905">
    <w:abstractNumId w:val="4"/>
  </w:num>
  <w:num w:numId="5" w16cid:durableId="411784248">
    <w:abstractNumId w:val="7"/>
  </w:num>
  <w:num w:numId="6" w16cid:durableId="2132746695">
    <w:abstractNumId w:val="3"/>
  </w:num>
  <w:num w:numId="7" w16cid:durableId="1720084911">
    <w:abstractNumId w:val="2"/>
  </w:num>
  <w:num w:numId="8" w16cid:durableId="5290318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activeWritingStyle w:appName="MSWord" w:lang="fr-FR" w:vendorID="9" w:dllVersion="512" w:checkStyle="1"/>
  <w:activeWritingStyle w:appName="MSWord" w:lang="fr-CA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80"/>
    <w:rsid w:val="00000E26"/>
    <w:rsid w:val="00004E87"/>
    <w:rsid w:val="00005C96"/>
    <w:rsid w:val="00006FBE"/>
    <w:rsid w:val="000074BB"/>
    <w:rsid w:val="000133C1"/>
    <w:rsid w:val="00016921"/>
    <w:rsid w:val="00017B18"/>
    <w:rsid w:val="00020BCD"/>
    <w:rsid w:val="00024721"/>
    <w:rsid w:val="00026CEE"/>
    <w:rsid w:val="00031DE8"/>
    <w:rsid w:val="00035EEF"/>
    <w:rsid w:val="00037FED"/>
    <w:rsid w:val="00051811"/>
    <w:rsid w:val="000542BF"/>
    <w:rsid w:val="000561F4"/>
    <w:rsid w:val="000628F5"/>
    <w:rsid w:val="000646CB"/>
    <w:rsid w:val="00064D30"/>
    <w:rsid w:val="0007163E"/>
    <w:rsid w:val="00072016"/>
    <w:rsid w:val="0008088E"/>
    <w:rsid w:val="00087DF8"/>
    <w:rsid w:val="00091883"/>
    <w:rsid w:val="00091F0C"/>
    <w:rsid w:val="000A1B2B"/>
    <w:rsid w:val="000A45BB"/>
    <w:rsid w:val="000A4699"/>
    <w:rsid w:val="000A47CB"/>
    <w:rsid w:val="000B4102"/>
    <w:rsid w:val="000B50DD"/>
    <w:rsid w:val="000B7D68"/>
    <w:rsid w:val="000C16CB"/>
    <w:rsid w:val="000C514A"/>
    <w:rsid w:val="000D0D73"/>
    <w:rsid w:val="000D2B52"/>
    <w:rsid w:val="000D3761"/>
    <w:rsid w:val="000E102B"/>
    <w:rsid w:val="000E2480"/>
    <w:rsid w:val="000E4125"/>
    <w:rsid w:val="000F002B"/>
    <w:rsid w:val="000F099D"/>
    <w:rsid w:val="000F14AF"/>
    <w:rsid w:val="000F3CD2"/>
    <w:rsid w:val="000F6B93"/>
    <w:rsid w:val="00111CCA"/>
    <w:rsid w:val="0011534D"/>
    <w:rsid w:val="0012139D"/>
    <w:rsid w:val="001441D6"/>
    <w:rsid w:val="00151F7F"/>
    <w:rsid w:val="0015740E"/>
    <w:rsid w:val="0015787F"/>
    <w:rsid w:val="00167E53"/>
    <w:rsid w:val="001703C0"/>
    <w:rsid w:val="00170D28"/>
    <w:rsid w:val="00171654"/>
    <w:rsid w:val="00174943"/>
    <w:rsid w:val="00174B9B"/>
    <w:rsid w:val="00180B2D"/>
    <w:rsid w:val="00181DFC"/>
    <w:rsid w:val="001838AE"/>
    <w:rsid w:val="001872B0"/>
    <w:rsid w:val="00194DE1"/>
    <w:rsid w:val="001A200F"/>
    <w:rsid w:val="001A22AC"/>
    <w:rsid w:val="001A27BB"/>
    <w:rsid w:val="001A5F35"/>
    <w:rsid w:val="001A7567"/>
    <w:rsid w:val="001C187A"/>
    <w:rsid w:val="001C1B02"/>
    <w:rsid w:val="001C48F4"/>
    <w:rsid w:val="001C52A9"/>
    <w:rsid w:val="001C53AA"/>
    <w:rsid w:val="001C7911"/>
    <w:rsid w:val="001D1312"/>
    <w:rsid w:val="001E1043"/>
    <w:rsid w:val="001F2498"/>
    <w:rsid w:val="001F72E7"/>
    <w:rsid w:val="00207A92"/>
    <w:rsid w:val="00207EB5"/>
    <w:rsid w:val="00211F74"/>
    <w:rsid w:val="002125E5"/>
    <w:rsid w:val="002137A3"/>
    <w:rsid w:val="00214529"/>
    <w:rsid w:val="002209AE"/>
    <w:rsid w:val="00226FC2"/>
    <w:rsid w:val="00232C5A"/>
    <w:rsid w:val="00232CCE"/>
    <w:rsid w:val="00234D99"/>
    <w:rsid w:val="002376BB"/>
    <w:rsid w:val="00237EB7"/>
    <w:rsid w:val="00241BDC"/>
    <w:rsid w:val="00242B97"/>
    <w:rsid w:val="0024479D"/>
    <w:rsid w:val="0024553E"/>
    <w:rsid w:val="00256279"/>
    <w:rsid w:val="002616A4"/>
    <w:rsid w:val="00267320"/>
    <w:rsid w:val="00271949"/>
    <w:rsid w:val="00273144"/>
    <w:rsid w:val="0027362A"/>
    <w:rsid w:val="00273A4D"/>
    <w:rsid w:val="00273DAD"/>
    <w:rsid w:val="0028014E"/>
    <w:rsid w:val="0029234E"/>
    <w:rsid w:val="002B0BCF"/>
    <w:rsid w:val="002B7AE8"/>
    <w:rsid w:val="002C57EB"/>
    <w:rsid w:val="002D1769"/>
    <w:rsid w:val="002D1F92"/>
    <w:rsid w:val="002D2610"/>
    <w:rsid w:val="002D27DD"/>
    <w:rsid w:val="002D7E2C"/>
    <w:rsid w:val="002E34C6"/>
    <w:rsid w:val="002E3F98"/>
    <w:rsid w:val="002E5EE1"/>
    <w:rsid w:val="002F1B29"/>
    <w:rsid w:val="002F28A5"/>
    <w:rsid w:val="002F3BFE"/>
    <w:rsid w:val="0030388B"/>
    <w:rsid w:val="0030481E"/>
    <w:rsid w:val="00305F40"/>
    <w:rsid w:val="0030671F"/>
    <w:rsid w:val="00310087"/>
    <w:rsid w:val="0031333E"/>
    <w:rsid w:val="00314182"/>
    <w:rsid w:val="003164C8"/>
    <w:rsid w:val="0031763C"/>
    <w:rsid w:val="00321EF2"/>
    <w:rsid w:val="00330F6D"/>
    <w:rsid w:val="00332B4B"/>
    <w:rsid w:val="00334427"/>
    <w:rsid w:val="003411B0"/>
    <w:rsid w:val="003518EC"/>
    <w:rsid w:val="00355596"/>
    <w:rsid w:val="0036035B"/>
    <w:rsid w:val="0036044C"/>
    <w:rsid w:val="00361ED1"/>
    <w:rsid w:val="00363E62"/>
    <w:rsid w:val="0038090A"/>
    <w:rsid w:val="00386080"/>
    <w:rsid w:val="00387819"/>
    <w:rsid w:val="0039291B"/>
    <w:rsid w:val="00396488"/>
    <w:rsid w:val="00397A4A"/>
    <w:rsid w:val="003A0C75"/>
    <w:rsid w:val="003A283C"/>
    <w:rsid w:val="003B3C01"/>
    <w:rsid w:val="003B69FA"/>
    <w:rsid w:val="003C0774"/>
    <w:rsid w:val="003C512D"/>
    <w:rsid w:val="003C61B5"/>
    <w:rsid w:val="003C61F7"/>
    <w:rsid w:val="003D1396"/>
    <w:rsid w:val="003D2D17"/>
    <w:rsid w:val="003D2D40"/>
    <w:rsid w:val="003D4336"/>
    <w:rsid w:val="003D7D25"/>
    <w:rsid w:val="003E4236"/>
    <w:rsid w:val="003E4A0F"/>
    <w:rsid w:val="003E668D"/>
    <w:rsid w:val="003E7F31"/>
    <w:rsid w:val="003F00AC"/>
    <w:rsid w:val="003F1F2C"/>
    <w:rsid w:val="003F2143"/>
    <w:rsid w:val="003F4E9C"/>
    <w:rsid w:val="003F680F"/>
    <w:rsid w:val="00402018"/>
    <w:rsid w:val="004044F7"/>
    <w:rsid w:val="004046CA"/>
    <w:rsid w:val="004256B4"/>
    <w:rsid w:val="00430264"/>
    <w:rsid w:val="0043727D"/>
    <w:rsid w:val="004372F7"/>
    <w:rsid w:val="00437AEB"/>
    <w:rsid w:val="00441E6D"/>
    <w:rsid w:val="00444244"/>
    <w:rsid w:val="00452386"/>
    <w:rsid w:val="0046080A"/>
    <w:rsid w:val="00461438"/>
    <w:rsid w:val="004617E8"/>
    <w:rsid w:val="00462EF7"/>
    <w:rsid w:val="004717E5"/>
    <w:rsid w:val="00474464"/>
    <w:rsid w:val="00482A36"/>
    <w:rsid w:val="00487F55"/>
    <w:rsid w:val="00491E87"/>
    <w:rsid w:val="00493CBB"/>
    <w:rsid w:val="00495D59"/>
    <w:rsid w:val="00496DEF"/>
    <w:rsid w:val="004A0125"/>
    <w:rsid w:val="004A26E1"/>
    <w:rsid w:val="004A614A"/>
    <w:rsid w:val="004B2402"/>
    <w:rsid w:val="004B3A26"/>
    <w:rsid w:val="004C2F7D"/>
    <w:rsid w:val="004C3151"/>
    <w:rsid w:val="004C758F"/>
    <w:rsid w:val="004C7809"/>
    <w:rsid w:val="004D6A26"/>
    <w:rsid w:val="004F14DA"/>
    <w:rsid w:val="004F5111"/>
    <w:rsid w:val="0050117A"/>
    <w:rsid w:val="0051699C"/>
    <w:rsid w:val="005206DF"/>
    <w:rsid w:val="00522C05"/>
    <w:rsid w:val="00534FED"/>
    <w:rsid w:val="00535B3C"/>
    <w:rsid w:val="0054339A"/>
    <w:rsid w:val="005453A9"/>
    <w:rsid w:val="00552652"/>
    <w:rsid w:val="005534F6"/>
    <w:rsid w:val="0055553C"/>
    <w:rsid w:val="00564F67"/>
    <w:rsid w:val="00566921"/>
    <w:rsid w:val="00571C18"/>
    <w:rsid w:val="005751EC"/>
    <w:rsid w:val="005832A6"/>
    <w:rsid w:val="00583CEF"/>
    <w:rsid w:val="00591C4E"/>
    <w:rsid w:val="005947B0"/>
    <w:rsid w:val="0059523B"/>
    <w:rsid w:val="005961E4"/>
    <w:rsid w:val="0059694A"/>
    <w:rsid w:val="00597F6B"/>
    <w:rsid w:val="005A67BF"/>
    <w:rsid w:val="005B5154"/>
    <w:rsid w:val="005B52ED"/>
    <w:rsid w:val="005B5745"/>
    <w:rsid w:val="005B5BF5"/>
    <w:rsid w:val="005C3017"/>
    <w:rsid w:val="005D041F"/>
    <w:rsid w:val="005D1244"/>
    <w:rsid w:val="005D68A2"/>
    <w:rsid w:val="005E4046"/>
    <w:rsid w:val="005E4966"/>
    <w:rsid w:val="005F473C"/>
    <w:rsid w:val="00601DCC"/>
    <w:rsid w:val="00602441"/>
    <w:rsid w:val="00605509"/>
    <w:rsid w:val="006129A9"/>
    <w:rsid w:val="00616178"/>
    <w:rsid w:val="00621395"/>
    <w:rsid w:val="006240AE"/>
    <w:rsid w:val="00625746"/>
    <w:rsid w:val="00630F5E"/>
    <w:rsid w:val="00635178"/>
    <w:rsid w:val="00641788"/>
    <w:rsid w:val="006468D4"/>
    <w:rsid w:val="00660F23"/>
    <w:rsid w:val="0066454E"/>
    <w:rsid w:val="0066496C"/>
    <w:rsid w:val="00665C35"/>
    <w:rsid w:val="00670522"/>
    <w:rsid w:val="00673CD4"/>
    <w:rsid w:val="00676F41"/>
    <w:rsid w:val="0068198C"/>
    <w:rsid w:val="00691EC7"/>
    <w:rsid w:val="00697CDF"/>
    <w:rsid w:val="006A5A65"/>
    <w:rsid w:val="006B05C9"/>
    <w:rsid w:val="006B658B"/>
    <w:rsid w:val="006B7E03"/>
    <w:rsid w:val="006C2D6D"/>
    <w:rsid w:val="006D07A9"/>
    <w:rsid w:val="006D24FB"/>
    <w:rsid w:val="006D3804"/>
    <w:rsid w:val="006D6F4B"/>
    <w:rsid w:val="006E08D9"/>
    <w:rsid w:val="006E1890"/>
    <w:rsid w:val="006E6794"/>
    <w:rsid w:val="006F11D7"/>
    <w:rsid w:val="006F1375"/>
    <w:rsid w:val="006F2F34"/>
    <w:rsid w:val="006F73D7"/>
    <w:rsid w:val="00703E58"/>
    <w:rsid w:val="007044CE"/>
    <w:rsid w:val="0070652B"/>
    <w:rsid w:val="0070772D"/>
    <w:rsid w:val="00711D15"/>
    <w:rsid w:val="00712C06"/>
    <w:rsid w:val="007200B3"/>
    <w:rsid w:val="00724763"/>
    <w:rsid w:val="00725D9E"/>
    <w:rsid w:val="00726962"/>
    <w:rsid w:val="0073352D"/>
    <w:rsid w:val="007506CE"/>
    <w:rsid w:val="007549E3"/>
    <w:rsid w:val="00755261"/>
    <w:rsid w:val="00760287"/>
    <w:rsid w:val="00766540"/>
    <w:rsid w:val="007725E0"/>
    <w:rsid w:val="007730FF"/>
    <w:rsid w:val="00777F83"/>
    <w:rsid w:val="007848C6"/>
    <w:rsid w:val="00787A8B"/>
    <w:rsid w:val="0079219D"/>
    <w:rsid w:val="00792BA8"/>
    <w:rsid w:val="00794694"/>
    <w:rsid w:val="00794CEA"/>
    <w:rsid w:val="007959F7"/>
    <w:rsid w:val="00796808"/>
    <w:rsid w:val="007A6926"/>
    <w:rsid w:val="007B6ADB"/>
    <w:rsid w:val="007D03D3"/>
    <w:rsid w:val="007D2FC4"/>
    <w:rsid w:val="007D4166"/>
    <w:rsid w:val="007E117D"/>
    <w:rsid w:val="007E1981"/>
    <w:rsid w:val="007E5568"/>
    <w:rsid w:val="007F75B8"/>
    <w:rsid w:val="0080089F"/>
    <w:rsid w:val="00803405"/>
    <w:rsid w:val="0080420C"/>
    <w:rsid w:val="008055F2"/>
    <w:rsid w:val="008117A9"/>
    <w:rsid w:val="00813E9E"/>
    <w:rsid w:val="008157BB"/>
    <w:rsid w:val="0082264B"/>
    <w:rsid w:val="00822ED7"/>
    <w:rsid w:val="008250DC"/>
    <w:rsid w:val="0082543B"/>
    <w:rsid w:val="00831CD8"/>
    <w:rsid w:val="008370A9"/>
    <w:rsid w:val="00843946"/>
    <w:rsid w:val="0084459D"/>
    <w:rsid w:val="00846482"/>
    <w:rsid w:val="00847171"/>
    <w:rsid w:val="008552BE"/>
    <w:rsid w:val="00855C73"/>
    <w:rsid w:val="00862460"/>
    <w:rsid w:val="008644A4"/>
    <w:rsid w:val="00864691"/>
    <w:rsid w:val="00864C3A"/>
    <w:rsid w:val="0087097E"/>
    <w:rsid w:val="00871003"/>
    <w:rsid w:val="00875654"/>
    <w:rsid w:val="00884836"/>
    <w:rsid w:val="00886E0B"/>
    <w:rsid w:val="0089339B"/>
    <w:rsid w:val="00893AC0"/>
    <w:rsid w:val="00893BEA"/>
    <w:rsid w:val="008971F8"/>
    <w:rsid w:val="008A6493"/>
    <w:rsid w:val="008B04F9"/>
    <w:rsid w:val="008B7850"/>
    <w:rsid w:val="008C2F21"/>
    <w:rsid w:val="008C4215"/>
    <w:rsid w:val="008D1309"/>
    <w:rsid w:val="008D584A"/>
    <w:rsid w:val="008E0BE1"/>
    <w:rsid w:val="008F11C0"/>
    <w:rsid w:val="009006A2"/>
    <w:rsid w:val="00902F4B"/>
    <w:rsid w:val="00904AF9"/>
    <w:rsid w:val="00906338"/>
    <w:rsid w:val="009174D1"/>
    <w:rsid w:val="00921E85"/>
    <w:rsid w:val="00933A1B"/>
    <w:rsid w:val="0094168C"/>
    <w:rsid w:val="009453ED"/>
    <w:rsid w:val="0094677E"/>
    <w:rsid w:val="00947F49"/>
    <w:rsid w:val="00950D74"/>
    <w:rsid w:val="00951945"/>
    <w:rsid w:val="00956195"/>
    <w:rsid w:val="00966C1A"/>
    <w:rsid w:val="00966D39"/>
    <w:rsid w:val="00967DB0"/>
    <w:rsid w:val="00983F10"/>
    <w:rsid w:val="009869F1"/>
    <w:rsid w:val="00991B56"/>
    <w:rsid w:val="009A2B9A"/>
    <w:rsid w:val="009A6C39"/>
    <w:rsid w:val="009A7A77"/>
    <w:rsid w:val="009B1C61"/>
    <w:rsid w:val="009B235C"/>
    <w:rsid w:val="009B2A44"/>
    <w:rsid w:val="009B4930"/>
    <w:rsid w:val="009C0A94"/>
    <w:rsid w:val="009C26AE"/>
    <w:rsid w:val="009C28A0"/>
    <w:rsid w:val="009D5C88"/>
    <w:rsid w:val="009E1271"/>
    <w:rsid w:val="009F5131"/>
    <w:rsid w:val="009F6BA7"/>
    <w:rsid w:val="00A02DF8"/>
    <w:rsid w:val="00A03195"/>
    <w:rsid w:val="00A03C61"/>
    <w:rsid w:val="00A03DD6"/>
    <w:rsid w:val="00A12538"/>
    <w:rsid w:val="00A1404D"/>
    <w:rsid w:val="00A174BF"/>
    <w:rsid w:val="00A228F2"/>
    <w:rsid w:val="00A22B97"/>
    <w:rsid w:val="00A24410"/>
    <w:rsid w:val="00A31184"/>
    <w:rsid w:val="00A36D32"/>
    <w:rsid w:val="00A437C3"/>
    <w:rsid w:val="00A4753F"/>
    <w:rsid w:val="00A55DE2"/>
    <w:rsid w:val="00A56EDC"/>
    <w:rsid w:val="00A57B21"/>
    <w:rsid w:val="00A57C1D"/>
    <w:rsid w:val="00A61456"/>
    <w:rsid w:val="00A82EC1"/>
    <w:rsid w:val="00AA044E"/>
    <w:rsid w:val="00AA2DEC"/>
    <w:rsid w:val="00AA3205"/>
    <w:rsid w:val="00AA750B"/>
    <w:rsid w:val="00AB190E"/>
    <w:rsid w:val="00AB1D99"/>
    <w:rsid w:val="00AC219B"/>
    <w:rsid w:val="00AC48F3"/>
    <w:rsid w:val="00AD006C"/>
    <w:rsid w:val="00AD53A1"/>
    <w:rsid w:val="00AD64A7"/>
    <w:rsid w:val="00AD7707"/>
    <w:rsid w:val="00AE26DE"/>
    <w:rsid w:val="00AE43ED"/>
    <w:rsid w:val="00AE4413"/>
    <w:rsid w:val="00AE76CA"/>
    <w:rsid w:val="00AF34D1"/>
    <w:rsid w:val="00B01D87"/>
    <w:rsid w:val="00B110DA"/>
    <w:rsid w:val="00B11CD9"/>
    <w:rsid w:val="00B13099"/>
    <w:rsid w:val="00B147F3"/>
    <w:rsid w:val="00B167F7"/>
    <w:rsid w:val="00B30739"/>
    <w:rsid w:val="00B3561D"/>
    <w:rsid w:val="00B36B72"/>
    <w:rsid w:val="00B379AC"/>
    <w:rsid w:val="00B41D2D"/>
    <w:rsid w:val="00B41D90"/>
    <w:rsid w:val="00B56FDA"/>
    <w:rsid w:val="00B65A2D"/>
    <w:rsid w:val="00B722FB"/>
    <w:rsid w:val="00B74013"/>
    <w:rsid w:val="00B7433B"/>
    <w:rsid w:val="00B75944"/>
    <w:rsid w:val="00B82075"/>
    <w:rsid w:val="00B84E07"/>
    <w:rsid w:val="00B870F3"/>
    <w:rsid w:val="00B87823"/>
    <w:rsid w:val="00B9090E"/>
    <w:rsid w:val="00B91468"/>
    <w:rsid w:val="00BA5F8B"/>
    <w:rsid w:val="00BA6AFD"/>
    <w:rsid w:val="00BB1943"/>
    <w:rsid w:val="00BB6475"/>
    <w:rsid w:val="00BC639C"/>
    <w:rsid w:val="00BD37FE"/>
    <w:rsid w:val="00BE1AD7"/>
    <w:rsid w:val="00BE311E"/>
    <w:rsid w:val="00BE56BC"/>
    <w:rsid w:val="00BE7CC7"/>
    <w:rsid w:val="00BF42BB"/>
    <w:rsid w:val="00C062E0"/>
    <w:rsid w:val="00C14EA3"/>
    <w:rsid w:val="00C154F1"/>
    <w:rsid w:val="00C22506"/>
    <w:rsid w:val="00C25278"/>
    <w:rsid w:val="00C255BB"/>
    <w:rsid w:val="00C27B09"/>
    <w:rsid w:val="00C3243E"/>
    <w:rsid w:val="00C34497"/>
    <w:rsid w:val="00C367B0"/>
    <w:rsid w:val="00C36B97"/>
    <w:rsid w:val="00C37972"/>
    <w:rsid w:val="00C414B9"/>
    <w:rsid w:val="00C4216E"/>
    <w:rsid w:val="00C46DB5"/>
    <w:rsid w:val="00C5203B"/>
    <w:rsid w:val="00C7250C"/>
    <w:rsid w:val="00C73838"/>
    <w:rsid w:val="00C800C9"/>
    <w:rsid w:val="00C83E0F"/>
    <w:rsid w:val="00C9417F"/>
    <w:rsid w:val="00CA1BB8"/>
    <w:rsid w:val="00CA3A06"/>
    <w:rsid w:val="00CA3ED4"/>
    <w:rsid w:val="00CB081A"/>
    <w:rsid w:val="00CB22D9"/>
    <w:rsid w:val="00CB58D8"/>
    <w:rsid w:val="00CB6259"/>
    <w:rsid w:val="00CB6B20"/>
    <w:rsid w:val="00CB78FC"/>
    <w:rsid w:val="00CB7D8B"/>
    <w:rsid w:val="00CC2C0D"/>
    <w:rsid w:val="00CD03B3"/>
    <w:rsid w:val="00CD5903"/>
    <w:rsid w:val="00CD6B59"/>
    <w:rsid w:val="00CE0BF5"/>
    <w:rsid w:val="00CE2FDF"/>
    <w:rsid w:val="00CF566F"/>
    <w:rsid w:val="00CF594E"/>
    <w:rsid w:val="00D02BEB"/>
    <w:rsid w:val="00D11E49"/>
    <w:rsid w:val="00D15E60"/>
    <w:rsid w:val="00D23DB7"/>
    <w:rsid w:val="00D240C8"/>
    <w:rsid w:val="00D25263"/>
    <w:rsid w:val="00D35302"/>
    <w:rsid w:val="00D3538F"/>
    <w:rsid w:val="00D35EDA"/>
    <w:rsid w:val="00D52257"/>
    <w:rsid w:val="00D53F17"/>
    <w:rsid w:val="00D54748"/>
    <w:rsid w:val="00D57561"/>
    <w:rsid w:val="00D6051A"/>
    <w:rsid w:val="00D62DC2"/>
    <w:rsid w:val="00D62DFF"/>
    <w:rsid w:val="00D67DD6"/>
    <w:rsid w:val="00D707A2"/>
    <w:rsid w:val="00D70CB3"/>
    <w:rsid w:val="00D7167C"/>
    <w:rsid w:val="00D737A8"/>
    <w:rsid w:val="00D775DA"/>
    <w:rsid w:val="00D81180"/>
    <w:rsid w:val="00D814B4"/>
    <w:rsid w:val="00D84942"/>
    <w:rsid w:val="00D974EE"/>
    <w:rsid w:val="00DA2498"/>
    <w:rsid w:val="00DB2FD3"/>
    <w:rsid w:val="00DB5FA4"/>
    <w:rsid w:val="00DC7740"/>
    <w:rsid w:val="00DD0C71"/>
    <w:rsid w:val="00DD1058"/>
    <w:rsid w:val="00DD7085"/>
    <w:rsid w:val="00DD78D7"/>
    <w:rsid w:val="00DE43EC"/>
    <w:rsid w:val="00DF0B69"/>
    <w:rsid w:val="00DF173C"/>
    <w:rsid w:val="00E03F91"/>
    <w:rsid w:val="00E141AA"/>
    <w:rsid w:val="00E14F34"/>
    <w:rsid w:val="00E1626E"/>
    <w:rsid w:val="00E17447"/>
    <w:rsid w:val="00E20793"/>
    <w:rsid w:val="00E223B1"/>
    <w:rsid w:val="00E26C76"/>
    <w:rsid w:val="00E27F05"/>
    <w:rsid w:val="00E32826"/>
    <w:rsid w:val="00E36943"/>
    <w:rsid w:val="00E6018E"/>
    <w:rsid w:val="00E62434"/>
    <w:rsid w:val="00E6389C"/>
    <w:rsid w:val="00E63D9E"/>
    <w:rsid w:val="00E704A5"/>
    <w:rsid w:val="00E70597"/>
    <w:rsid w:val="00E732B8"/>
    <w:rsid w:val="00E75D9C"/>
    <w:rsid w:val="00E77321"/>
    <w:rsid w:val="00E77AF3"/>
    <w:rsid w:val="00E80081"/>
    <w:rsid w:val="00E85DB7"/>
    <w:rsid w:val="00E91650"/>
    <w:rsid w:val="00EA36D7"/>
    <w:rsid w:val="00EA69DD"/>
    <w:rsid w:val="00EB05D6"/>
    <w:rsid w:val="00EB28CE"/>
    <w:rsid w:val="00EC02D9"/>
    <w:rsid w:val="00ED22F4"/>
    <w:rsid w:val="00ED5BC1"/>
    <w:rsid w:val="00EE232A"/>
    <w:rsid w:val="00EF4ABD"/>
    <w:rsid w:val="00F00B39"/>
    <w:rsid w:val="00F00BBE"/>
    <w:rsid w:val="00F01C69"/>
    <w:rsid w:val="00F03534"/>
    <w:rsid w:val="00F0470D"/>
    <w:rsid w:val="00F078F6"/>
    <w:rsid w:val="00F1237C"/>
    <w:rsid w:val="00F1311E"/>
    <w:rsid w:val="00F16521"/>
    <w:rsid w:val="00F216A3"/>
    <w:rsid w:val="00F22D70"/>
    <w:rsid w:val="00F238FC"/>
    <w:rsid w:val="00F23AAC"/>
    <w:rsid w:val="00F260DC"/>
    <w:rsid w:val="00F2632C"/>
    <w:rsid w:val="00F34789"/>
    <w:rsid w:val="00F3766A"/>
    <w:rsid w:val="00F42D86"/>
    <w:rsid w:val="00F42F9B"/>
    <w:rsid w:val="00F52230"/>
    <w:rsid w:val="00F52CAB"/>
    <w:rsid w:val="00F5363A"/>
    <w:rsid w:val="00F560F8"/>
    <w:rsid w:val="00F6315A"/>
    <w:rsid w:val="00F67111"/>
    <w:rsid w:val="00F67B56"/>
    <w:rsid w:val="00F729FE"/>
    <w:rsid w:val="00F83A6A"/>
    <w:rsid w:val="00F8540A"/>
    <w:rsid w:val="00F86D59"/>
    <w:rsid w:val="00F94F0F"/>
    <w:rsid w:val="00FA0838"/>
    <w:rsid w:val="00FA205C"/>
    <w:rsid w:val="00FA2F60"/>
    <w:rsid w:val="00FA31C8"/>
    <w:rsid w:val="00FA384E"/>
    <w:rsid w:val="00FA7733"/>
    <w:rsid w:val="00FB5467"/>
    <w:rsid w:val="00FB5732"/>
    <w:rsid w:val="00FC5EFD"/>
    <w:rsid w:val="00FD6566"/>
    <w:rsid w:val="00FE4710"/>
    <w:rsid w:val="00FF3E6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E3425"/>
  <w15:docId w15:val="{687B2CB4-A1DB-4FF4-90DB-08D743C7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80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u w:val="single"/>
    </w:rPr>
  </w:style>
  <w:style w:type="paragraph" w:styleId="Titre3">
    <w:name w:val="heading 3"/>
    <w:basedOn w:val="Normal"/>
    <w:next w:val="Normal"/>
    <w:qFormat/>
    <w:pPr>
      <w:keepNext/>
      <w:ind w:left="709"/>
      <w:jc w:val="both"/>
      <w:outlineLvl w:val="2"/>
    </w:pPr>
    <w:rPr>
      <w:rFonts w:ascii="Verdana" w:hAnsi="Verdana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ind w:left="993"/>
      <w:outlineLvl w:val="3"/>
    </w:pPr>
    <w:rPr>
      <w:rFonts w:ascii="Tahoma" w:hAnsi="Tahoma" w:cs="Tahoma"/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ind w:left="-5"/>
      <w:jc w:val="both"/>
      <w:outlineLvl w:val="4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qFormat/>
    <w:pPr>
      <w:keepNext/>
      <w:ind w:left="1701"/>
      <w:outlineLvl w:val="5"/>
    </w:pPr>
    <w:rPr>
      <w:rFonts w:ascii="Tahoma" w:hAnsi="Tahoma" w:cs="Tahoma"/>
      <w:b/>
      <w:sz w:val="22"/>
    </w:rPr>
  </w:style>
  <w:style w:type="paragraph" w:styleId="Titre7">
    <w:name w:val="heading 7"/>
    <w:basedOn w:val="Normal"/>
    <w:next w:val="Normal"/>
    <w:qFormat/>
    <w:pPr>
      <w:keepNext/>
      <w:numPr>
        <w:numId w:val="1"/>
      </w:numPr>
      <w:ind w:left="1985" w:hanging="567"/>
      <w:outlineLvl w:val="6"/>
    </w:pPr>
    <w:rPr>
      <w:rFonts w:ascii="Tahoma" w:hAnsi="Tahoma" w:cs="Tahoma"/>
      <w:b/>
      <w:sz w:val="22"/>
    </w:rPr>
  </w:style>
  <w:style w:type="paragraph" w:styleId="Titre8">
    <w:name w:val="heading 8"/>
    <w:basedOn w:val="Normal"/>
    <w:next w:val="Normal"/>
    <w:qFormat/>
    <w:pPr>
      <w:keepNext/>
      <w:ind w:right="-580"/>
      <w:jc w:val="center"/>
      <w:outlineLvl w:val="7"/>
    </w:pPr>
    <w:rPr>
      <w:rFonts w:ascii="Tahoma" w:hAnsi="Tahoma" w:cs="Tahoma"/>
      <w:b/>
      <w:bCs/>
      <w:sz w:val="28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Tahoma" w:hAnsi="Tahoma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styleId="Lienhypertextesuivivisit">
    <w:name w:val="FollowedHyperlink"/>
    <w:rPr>
      <w:rFonts w:ascii="Times New Roman" w:hAnsi="Times New Roman" w:hint="default"/>
      <w:strike w:val="0"/>
      <w:noProof/>
      <w:color w:val="800080"/>
      <w:spacing w:val="0"/>
      <w:sz w:val="20"/>
      <w:u w:val="single"/>
    </w:rPr>
  </w:style>
  <w:style w:type="paragraph" w:styleId="Titre">
    <w:name w:val="Title"/>
    <w:basedOn w:val="Normal"/>
    <w:qFormat/>
    <w:pPr>
      <w:jc w:val="center"/>
    </w:pPr>
    <w:rPr>
      <w:sz w:val="40"/>
    </w:rPr>
  </w:style>
  <w:style w:type="paragraph" w:styleId="Sous-titre">
    <w:name w:val="Subtitle"/>
    <w:basedOn w:val="Normal"/>
    <w:qFormat/>
    <w:pPr>
      <w:ind w:left="1843" w:right="-2394"/>
      <w:jc w:val="center"/>
    </w:pPr>
    <w:rPr>
      <w:rFonts w:ascii="Verdana" w:hAnsi="Verdana" w:cs="Arial"/>
      <w:b/>
      <w:bCs/>
      <w:sz w:val="22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Arial" w:hAnsi="Arial" w:cs="Arial"/>
      <w:sz w:val="22"/>
    </w:rPr>
  </w:style>
  <w:style w:type="paragraph" w:styleId="Corpsdetexte">
    <w:name w:val="Body Text"/>
    <w:basedOn w:val="Normal"/>
    <w:link w:val="CorpsdetexteCar"/>
    <w:pPr>
      <w:spacing w:line="360" w:lineRule="auto"/>
    </w:pPr>
    <w:rPr>
      <w:sz w:val="22"/>
    </w:rPr>
  </w:style>
  <w:style w:type="paragraph" w:styleId="Corpsdetexte2">
    <w:name w:val="Body Text 2"/>
    <w:basedOn w:val="Normal"/>
    <w:pPr>
      <w:spacing w:line="360" w:lineRule="auto"/>
      <w:jc w:val="both"/>
    </w:pPr>
    <w:rPr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customStyle="1" w:styleId="Tit2">
    <w:name w:val="Tit 2"/>
    <w:pPr>
      <w:keepNext/>
      <w:tabs>
        <w:tab w:val="left" w:pos="360"/>
      </w:tabs>
      <w:spacing w:line="300" w:lineRule="atLeast"/>
      <w:ind w:left="360" w:hanging="360"/>
    </w:pPr>
    <w:rPr>
      <w:rFonts w:ascii="Clearface Regular" w:hAnsi="Clearface Regular"/>
      <w:b/>
      <w:sz w:val="26"/>
      <w:lang w:val="fr-FR" w:eastAsia="fr-FR"/>
    </w:rPr>
  </w:style>
  <w:style w:type="paragraph" w:customStyle="1" w:styleId="Corps">
    <w:name w:val="Corps"/>
    <w:pPr>
      <w:jc w:val="both"/>
    </w:pPr>
    <w:rPr>
      <w:rFonts w:ascii="Clearface Regular" w:hAnsi="Clearface Regular"/>
      <w:color w:val="000000"/>
      <w:sz w:val="22"/>
      <w:lang w:val="fr-FR" w:eastAsia="fr-FR"/>
    </w:rPr>
  </w:style>
  <w:style w:type="character" w:styleId="Numrodepage">
    <w:name w:val="page number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paragraph" w:customStyle="1" w:styleId="CORPSDETEXTETUDENJ">
    <w:name w:val="CORPS DE TEXTE ÉTUDE NJ"/>
    <w:basedOn w:val="Normal"/>
    <w:pPr>
      <w:tabs>
        <w:tab w:val="left" w:pos="2880"/>
      </w:tabs>
      <w:spacing w:before="120" w:after="240" w:line="360" w:lineRule="auto"/>
    </w:pPr>
    <w:rPr>
      <w:rFonts w:ascii="Verdana" w:hAnsi="Verdana"/>
      <w:lang w:eastAsia="fr-CA"/>
    </w:rPr>
  </w:style>
  <w:style w:type="paragraph" w:customStyle="1" w:styleId="PTETUDE1">
    <w:name w:val="PT ETUDE 1"/>
    <w:basedOn w:val="Normal"/>
    <w:pPr>
      <w:spacing w:before="60" w:after="120" w:line="360" w:lineRule="auto"/>
      <w:jc w:val="center"/>
    </w:pPr>
    <w:rPr>
      <w:rFonts w:ascii="Verdana" w:hAnsi="Verdana"/>
      <w:caps/>
      <w:sz w:val="36"/>
      <w:szCs w:val="36"/>
      <w:lang w:eastAsia="fr-CA"/>
    </w:rPr>
  </w:style>
  <w:style w:type="paragraph" w:customStyle="1" w:styleId="PTETUDE2">
    <w:name w:val="PT ETUDE 2"/>
    <w:basedOn w:val="PTETUDE1"/>
    <w:rPr>
      <w:caps w:val="0"/>
      <w:sz w:val="30"/>
      <w:szCs w:val="30"/>
    </w:rPr>
  </w:style>
  <w:style w:type="paragraph" w:customStyle="1" w:styleId="PTETUDE3">
    <w:name w:val="PT ETUDE 3"/>
    <w:basedOn w:val="PTETUDE2"/>
    <w:rPr>
      <w:sz w:val="26"/>
      <w:szCs w:val="26"/>
    </w:rPr>
  </w:style>
  <w:style w:type="paragraph" w:styleId="Retraitcorpsdetexte">
    <w:name w:val="Body Text Indent"/>
    <w:basedOn w:val="Normal"/>
    <w:pPr>
      <w:ind w:left="709"/>
      <w:jc w:val="both"/>
    </w:pPr>
    <w:rPr>
      <w:rFonts w:ascii="Verdana" w:hAnsi="Verdana" w:cs="Arial"/>
      <w:sz w:val="22"/>
    </w:rPr>
  </w:style>
  <w:style w:type="paragraph" w:styleId="Retraitcorpsdetexte2">
    <w:name w:val="Body Text Indent 2"/>
    <w:basedOn w:val="Normal"/>
    <w:pPr>
      <w:ind w:left="851"/>
      <w:jc w:val="both"/>
    </w:pPr>
    <w:rPr>
      <w:rFonts w:ascii="Verdana" w:hAnsi="Verdana" w:cs="Arial"/>
    </w:rPr>
  </w:style>
  <w:style w:type="paragraph" w:styleId="Retraitcorpsdetexte3">
    <w:name w:val="Body Text Indent 3"/>
    <w:basedOn w:val="Normal"/>
    <w:pPr>
      <w:ind w:left="851"/>
    </w:pPr>
    <w:rPr>
      <w:rFonts w:ascii="Verdana" w:hAnsi="Verdana"/>
    </w:rPr>
  </w:style>
  <w:style w:type="paragraph" w:customStyle="1" w:styleId="chapitre">
    <w:name w:val="chapitre"/>
    <w:basedOn w:val="Normal"/>
    <w:rPr>
      <w:rFonts w:ascii="Avant Garde" w:hAnsi="Avant Garde"/>
      <w:b/>
      <w:spacing w:val="60"/>
      <w:sz w:val="28"/>
    </w:rPr>
  </w:style>
  <w:style w:type="paragraph" w:customStyle="1" w:styleId="Article">
    <w:name w:val="Article"/>
    <w:basedOn w:val="Normal"/>
    <w:rPr>
      <w:rFonts w:ascii="Avant Garde" w:hAnsi="Avant Garde"/>
      <w:spacing w:val="60"/>
    </w:rPr>
  </w:style>
  <w:style w:type="paragraph" w:styleId="Corpsdetexte3">
    <w:name w:val="Body Text 3"/>
    <w:basedOn w:val="Normal"/>
    <w:rPr>
      <w:rFonts w:ascii="Arial" w:hAnsi="Arial"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Accentuation">
    <w:name w:val="Emphasis"/>
    <w:qFormat/>
    <w:rPr>
      <w:rFonts w:ascii="Times New Roman" w:hAnsi="Times New Roman" w:hint="default"/>
      <w:i/>
      <w:iCs/>
      <w:strike w:val="0"/>
      <w:noProof/>
      <w:color w:val="000000"/>
      <w:spacing w:val="0"/>
      <w:sz w:val="20"/>
    </w:rPr>
  </w:style>
  <w:style w:type="paragraph" w:styleId="Normalcentr">
    <w:name w:val="Block Text"/>
    <w:basedOn w:val="Normal"/>
    <w:pPr>
      <w:ind w:left="164" w:right="257"/>
      <w:jc w:val="both"/>
    </w:pPr>
    <w:rPr>
      <w:i/>
      <w:iCs/>
    </w:rPr>
  </w:style>
  <w:style w:type="character" w:customStyle="1" w:styleId="printexpandtree">
    <w:name w:val="print expandtree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character" w:customStyle="1" w:styleId="nobold">
    <w:name w:val="nobold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character" w:styleId="lev">
    <w:name w:val="Strong"/>
    <w:qFormat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character" w:customStyle="1" w:styleId="titre30">
    <w:name w:val="titre3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character" w:customStyle="1" w:styleId="texte">
    <w:name w:val="texte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character" w:customStyle="1" w:styleId="CorpsdetexteCar">
    <w:name w:val="Corps de texte Car"/>
    <w:link w:val="Corpsdetexte"/>
    <w:rsid w:val="008B7850"/>
    <w:rPr>
      <w:sz w:val="2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4410"/>
    <w:pPr>
      <w:ind w:left="708"/>
    </w:pPr>
  </w:style>
  <w:style w:type="table" w:styleId="Grilledutableau">
    <w:name w:val="Table Grid"/>
    <w:basedOn w:val="TableauNormal"/>
    <w:rsid w:val="00D775D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11CD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2C5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zh-CN"/>
    </w:rPr>
  </w:style>
  <w:style w:type="table" w:styleId="Tableaulgant">
    <w:name w:val="Table Elegant"/>
    <w:basedOn w:val="TableauNormal"/>
    <w:rsid w:val="0084394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edeliste1">
    <w:name w:val="Paragraphe de liste1"/>
    <w:basedOn w:val="Normal"/>
    <w:rsid w:val="007552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auliste2">
    <w:name w:val="Table List 2"/>
    <w:basedOn w:val="TableauNormal"/>
    <w:rsid w:val="00FC5E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FA31C8"/>
    <w:rPr>
      <w:color w:val="00000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84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elisabeth.pham@flhlm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hlmq.com" TargetMode="External"/><Relationship Id="rId1" Type="http://schemas.openxmlformats.org/officeDocument/2006/relationships/hyperlink" Target="mailto:info@flhlm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cuments%20FLHLMQ\1000%20Administration\1600%20Mod&#232;les%20de%20documents\Mod&#232;le%20document%20(ent&#234;te%20et%20pied%20de%20page)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e1e0a-1792-47f5-8cac-9b5bf7c9bfe8" xsi:nil="true"/>
    <lcf76f155ced4ddcb4097134ff3c332f xmlns="6db180ea-28c5-464f-8e1c-2ae60ee641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65459F44CF04E8A0A2FE616CC9445" ma:contentTypeVersion="18" ma:contentTypeDescription="Crée un document." ma:contentTypeScope="" ma:versionID="9268a15e6cee9b30ccea4644bc6883a3">
  <xsd:schema xmlns:xsd="http://www.w3.org/2001/XMLSchema" xmlns:xs="http://www.w3.org/2001/XMLSchema" xmlns:p="http://schemas.microsoft.com/office/2006/metadata/properties" xmlns:ns2="6db180ea-28c5-464f-8e1c-2ae60ee6416a" xmlns:ns3="1b0e1e0a-1792-47f5-8cac-9b5bf7c9bfe8" targetNamespace="http://schemas.microsoft.com/office/2006/metadata/properties" ma:root="true" ma:fieldsID="c0ffd01f988069a69dfa18b6a83b57ff" ns2:_="" ns3:_="">
    <xsd:import namespace="6db180ea-28c5-464f-8e1c-2ae60ee6416a"/>
    <xsd:import namespace="1b0e1e0a-1792-47f5-8cac-9b5bf7c9b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180ea-28c5-464f-8e1c-2ae60ee6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32b699c-60e8-404f-b313-7ab2d1c8d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0a-1792-47f5-8cac-9b5bf7c9bfe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477f58-29f3-4525-b11d-af72fc7d9fb4}" ma:internalName="TaxCatchAll" ma:showField="CatchAllData" ma:web="1b0e1e0a-1792-47f5-8cac-9b5bf7c9b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5A0EB-08A3-4CF7-83A7-91713C18F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2893C-77E0-4297-9107-78F2DAE87E9C}">
  <ds:schemaRefs>
    <ds:schemaRef ds:uri="http://schemas.microsoft.com/office/2006/metadata/properties"/>
    <ds:schemaRef ds:uri="http://schemas.microsoft.com/office/infopath/2007/PartnerControls"/>
    <ds:schemaRef ds:uri="1b0e1e0a-1792-47f5-8cac-9b5bf7c9bfe8"/>
    <ds:schemaRef ds:uri="6db180ea-28c5-464f-8e1c-2ae60ee6416a"/>
  </ds:schemaRefs>
</ds:datastoreItem>
</file>

<file path=customXml/itemProps3.xml><?xml version="1.0" encoding="utf-8"?>
<ds:datastoreItem xmlns:ds="http://schemas.openxmlformats.org/officeDocument/2006/customXml" ds:itemID="{822D2A18-71FC-4B19-A4CF-00B523B59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180ea-28c5-464f-8e1c-2ae60ee6416a"/>
    <ds:schemaRef ds:uri="1b0e1e0a-1792-47f5-8cac-9b5bf7c9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(entête et pied de page).dotm</Template>
  <TotalTime>34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CPMO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 Baillargeon</dc:creator>
  <cp:lastModifiedBy>Élisabeth Pham</cp:lastModifiedBy>
  <cp:revision>47</cp:revision>
  <cp:lastPrinted>2021-02-08T19:09:00Z</cp:lastPrinted>
  <dcterms:created xsi:type="dcterms:W3CDTF">2025-04-14T11:49:00Z</dcterms:created>
  <dcterms:modified xsi:type="dcterms:W3CDTF">2025-06-18T13:13:00Z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0x01010096265459F44CF04E8A0A2FE616CC9445</vt:lpwstr>
  </property>
  <property fmtid="{D5CDD505-2E9C-101B-9397-08002B2CF9AE}" pid="3" name="MediaServiceImageTags">
    <vt:lpwstr/>
  </property>
</Properties>
</file>