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9CCA" w14:textId="7D12404B" w:rsidR="003D6393" w:rsidRPr="00124786" w:rsidRDefault="00A60110" w:rsidP="00A60110">
      <w:pPr>
        <w:jc w:val="center"/>
        <w:rPr>
          <w:rFonts w:asciiTheme="minorHAnsi" w:hAnsiTheme="minorHAnsi" w:cstheme="minorHAnsi"/>
          <w:b/>
          <w:szCs w:val="24"/>
        </w:rPr>
      </w:pPr>
      <w:r w:rsidRPr="00124786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85E835E" wp14:editId="60D59717">
            <wp:simplePos x="0" y="0"/>
            <wp:positionH relativeFrom="margin">
              <wp:posOffset>116205</wp:posOffset>
            </wp:positionH>
            <wp:positionV relativeFrom="paragraph">
              <wp:posOffset>-591820</wp:posOffset>
            </wp:positionV>
            <wp:extent cx="975995" cy="918210"/>
            <wp:effectExtent l="0" t="0" r="0" b="0"/>
            <wp:wrapNone/>
            <wp:docPr id="4" name="Image 4" descr="C:\Users\Coordonnatrice\Pictures\Logo et carte Carrefour\logo ble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oordonnatrice\Pictures\Logo et carte Carrefour\logo bleu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393" w:rsidRPr="00124786">
        <w:rPr>
          <w:rFonts w:asciiTheme="minorHAnsi" w:hAnsiTheme="minorHAnsi" w:cstheme="minorHAnsi"/>
          <w:b/>
          <w:szCs w:val="24"/>
        </w:rPr>
        <w:t>OFFRE D’EMPLOI</w:t>
      </w:r>
    </w:p>
    <w:p w14:paraId="40396F83" w14:textId="7D185C8D" w:rsidR="00A60110" w:rsidRDefault="003D6393" w:rsidP="003D6393">
      <w:pPr>
        <w:jc w:val="center"/>
        <w:rPr>
          <w:rFonts w:asciiTheme="minorHAnsi" w:hAnsiTheme="minorHAnsi" w:cstheme="minorHAnsi"/>
          <w:bCs/>
          <w:szCs w:val="24"/>
        </w:rPr>
      </w:pPr>
      <w:r w:rsidRPr="00124786">
        <w:rPr>
          <w:rFonts w:asciiTheme="minorHAnsi" w:hAnsiTheme="minorHAnsi" w:cstheme="minorHAnsi"/>
          <w:bCs/>
          <w:szCs w:val="24"/>
        </w:rPr>
        <w:t xml:space="preserve">Le Carrefour d’éducation populaire de Pointe-Saint-Charles </w:t>
      </w:r>
      <w:r w:rsidR="00A60110">
        <w:rPr>
          <w:rFonts w:asciiTheme="minorHAnsi" w:hAnsiTheme="minorHAnsi" w:cstheme="minorHAnsi"/>
          <w:bCs/>
          <w:szCs w:val="24"/>
        </w:rPr>
        <w:t>recherche</w:t>
      </w:r>
    </w:p>
    <w:p w14:paraId="7CA5E418" w14:textId="6FF3F559" w:rsidR="003D6393" w:rsidRPr="00124786" w:rsidRDefault="003D6393" w:rsidP="003D6393">
      <w:pPr>
        <w:jc w:val="center"/>
        <w:rPr>
          <w:rFonts w:asciiTheme="minorHAnsi" w:hAnsiTheme="minorHAnsi" w:cstheme="minorHAnsi"/>
          <w:b/>
          <w:szCs w:val="24"/>
        </w:rPr>
      </w:pPr>
      <w:r w:rsidRPr="007D4B02">
        <w:rPr>
          <w:rFonts w:asciiTheme="minorHAnsi" w:hAnsiTheme="minorHAnsi" w:cstheme="minorHAnsi"/>
          <w:b/>
          <w:bCs/>
          <w:szCs w:val="24"/>
        </w:rPr>
        <w:t>une</w:t>
      </w:r>
      <w:r w:rsidRPr="00124786">
        <w:rPr>
          <w:rFonts w:asciiTheme="minorHAnsi" w:hAnsiTheme="minorHAnsi" w:cstheme="minorHAnsi"/>
          <w:b/>
          <w:szCs w:val="24"/>
        </w:rPr>
        <w:t xml:space="preserve"> personne pour l’animation d’un ATELIER DE </w:t>
      </w:r>
      <w:r w:rsidR="00FD0756">
        <w:rPr>
          <w:rFonts w:asciiTheme="minorHAnsi" w:hAnsiTheme="minorHAnsi" w:cstheme="minorHAnsi"/>
          <w:b/>
          <w:szCs w:val="24"/>
        </w:rPr>
        <w:t>VITRAIL</w:t>
      </w:r>
    </w:p>
    <w:p w14:paraId="032C7072" w14:textId="77777777" w:rsidR="003D6393" w:rsidRPr="00124786" w:rsidRDefault="003D6393" w:rsidP="003D6393">
      <w:pPr>
        <w:rPr>
          <w:rFonts w:asciiTheme="minorHAnsi" w:hAnsiTheme="minorHAnsi" w:cstheme="minorHAnsi"/>
          <w:b/>
          <w:szCs w:val="24"/>
        </w:rPr>
      </w:pPr>
    </w:p>
    <w:p w14:paraId="5AE2857A" w14:textId="75FA25F3" w:rsidR="003D6393" w:rsidRDefault="003D6393" w:rsidP="00A60110">
      <w:pPr>
        <w:jc w:val="both"/>
        <w:rPr>
          <w:rFonts w:asciiTheme="minorHAnsi" w:hAnsiTheme="minorHAnsi" w:cstheme="minorHAnsi"/>
          <w:szCs w:val="24"/>
          <w:lang w:eastAsia="en-US" w:bidi="he-IL"/>
        </w:rPr>
      </w:pPr>
      <w:r w:rsidRPr="00124786">
        <w:rPr>
          <w:rFonts w:asciiTheme="minorHAnsi" w:hAnsiTheme="minorHAnsi" w:cstheme="minorHAnsi"/>
          <w:szCs w:val="24"/>
          <w:lang w:eastAsia="en-US" w:bidi="he-IL"/>
        </w:rPr>
        <w:t>Depuis plus de 50 ans, le Carrefour d’éducation populaire de Pointe-Saint-Charles est un organisme communautaire où on apprend, réfléchi</w:t>
      </w:r>
      <w:r w:rsidR="00A60110">
        <w:rPr>
          <w:rFonts w:asciiTheme="minorHAnsi" w:hAnsiTheme="minorHAnsi" w:cstheme="minorHAnsi"/>
          <w:szCs w:val="24"/>
          <w:lang w:eastAsia="en-US" w:bidi="he-IL"/>
        </w:rPr>
        <w:t>t</w:t>
      </w:r>
      <w:r w:rsidRPr="00124786">
        <w:rPr>
          <w:rFonts w:asciiTheme="minorHAnsi" w:hAnsiTheme="minorHAnsi" w:cstheme="minorHAnsi"/>
          <w:szCs w:val="24"/>
          <w:lang w:eastAsia="en-US" w:bidi="he-IL"/>
        </w:rPr>
        <w:t>, s’informe et discute pour améliorer individuellement et collectivement nos conditions de vie. Cela se fait à travers des ateliers d’alphabétisation populaire, d’art créatif, d’informatique, d’intégration des personnes vivant avec une déficience intellectuelle et de comités de citoyens et citoyennes. Le Carrefour fonctionne en gestion participative.</w:t>
      </w:r>
    </w:p>
    <w:p w14:paraId="188ED603" w14:textId="77777777" w:rsidR="00A60110" w:rsidRDefault="00A60110" w:rsidP="00A60110">
      <w:pPr>
        <w:jc w:val="both"/>
        <w:rPr>
          <w:rFonts w:asciiTheme="minorHAnsi" w:hAnsiTheme="minorHAnsi" w:cstheme="minorHAnsi"/>
          <w:szCs w:val="24"/>
          <w:lang w:eastAsia="en-US" w:bidi="he-IL"/>
        </w:rPr>
      </w:pPr>
    </w:p>
    <w:p w14:paraId="3AB4F8F2" w14:textId="55B184D2" w:rsidR="00A60110" w:rsidRPr="00124786" w:rsidRDefault="00A60110" w:rsidP="00A60110">
      <w:pPr>
        <w:jc w:val="both"/>
        <w:rPr>
          <w:rFonts w:asciiTheme="minorHAnsi" w:hAnsiTheme="minorHAnsi" w:cstheme="minorHAnsi"/>
          <w:szCs w:val="24"/>
          <w:lang w:eastAsia="en-US" w:bidi="he-IL"/>
        </w:rPr>
      </w:pPr>
      <w:r>
        <w:rPr>
          <w:rFonts w:asciiTheme="minorHAnsi" w:hAnsiTheme="minorHAnsi" w:cstheme="minorHAnsi"/>
          <w:szCs w:val="24"/>
          <w:lang w:eastAsia="en-US" w:bidi="he-IL"/>
        </w:rPr>
        <w:t>Nous sommes à la recherche d’une personne qui a de l’expérience en animation culturelle ou en animation de techniques d’art ou d’artisanat, prête à appr</w:t>
      </w:r>
      <w:r w:rsidR="007D4B02">
        <w:rPr>
          <w:rFonts w:asciiTheme="minorHAnsi" w:hAnsiTheme="minorHAnsi" w:cstheme="minorHAnsi"/>
          <w:szCs w:val="24"/>
          <w:lang w:eastAsia="en-US" w:bidi="he-IL"/>
        </w:rPr>
        <w:t>endre la technique de vitrail.</w:t>
      </w:r>
      <w:r>
        <w:rPr>
          <w:rFonts w:asciiTheme="minorHAnsi" w:hAnsiTheme="minorHAnsi" w:cstheme="minorHAnsi"/>
          <w:szCs w:val="24"/>
          <w:lang w:eastAsia="en-US" w:bidi="he-IL"/>
        </w:rPr>
        <w:t xml:space="preserve"> L’atelier</w:t>
      </w:r>
      <w:r w:rsidR="007D4B02">
        <w:rPr>
          <w:rFonts w:asciiTheme="minorHAnsi" w:hAnsiTheme="minorHAnsi" w:cstheme="minorHAnsi"/>
          <w:szCs w:val="24"/>
          <w:lang w:eastAsia="en-US" w:bidi="he-IL"/>
        </w:rPr>
        <w:t xml:space="preserve"> intègre des personnes qui vivent avec une déficience intellectuelle et</w:t>
      </w:r>
      <w:r>
        <w:rPr>
          <w:rFonts w:asciiTheme="minorHAnsi" w:hAnsiTheme="minorHAnsi" w:cstheme="minorHAnsi"/>
          <w:szCs w:val="24"/>
          <w:lang w:eastAsia="en-US" w:bidi="he-IL"/>
        </w:rPr>
        <w:t xml:space="preserve"> est offert en coanimation avec une collègue d’expérience qui maîtrise la technique de vitrail. </w:t>
      </w:r>
    </w:p>
    <w:p w14:paraId="04B03E9B" w14:textId="77777777" w:rsidR="003D6393" w:rsidRPr="00124786" w:rsidRDefault="003D6393" w:rsidP="00F7640B">
      <w:pPr>
        <w:rPr>
          <w:rFonts w:asciiTheme="minorHAnsi" w:hAnsiTheme="minorHAnsi" w:cstheme="minorHAnsi"/>
          <w:szCs w:val="24"/>
        </w:rPr>
      </w:pPr>
    </w:p>
    <w:p w14:paraId="61FAD94F" w14:textId="77777777" w:rsidR="00F7640B" w:rsidRPr="00124786" w:rsidRDefault="00F7640B" w:rsidP="00F7640B">
      <w:pPr>
        <w:rPr>
          <w:rFonts w:asciiTheme="minorHAnsi" w:hAnsiTheme="minorHAnsi" w:cstheme="minorHAnsi"/>
          <w:szCs w:val="24"/>
          <w:u w:val="single"/>
        </w:rPr>
      </w:pPr>
      <w:r w:rsidRPr="00124786">
        <w:rPr>
          <w:rFonts w:asciiTheme="minorHAnsi" w:hAnsiTheme="minorHAnsi" w:cstheme="minorHAnsi"/>
          <w:szCs w:val="24"/>
          <w:u w:val="single"/>
        </w:rPr>
        <w:t xml:space="preserve">Tâches: </w:t>
      </w:r>
    </w:p>
    <w:p w14:paraId="6F6F92A6" w14:textId="54FCD147" w:rsidR="00AD767B" w:rsidRDefault="00E16C0B" w:rsidP="003D63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>Préparation et a</w:t>
      </w:r>
      <w:r w:rsidR="00AD767B" w:rsidRPr="00124786">
        <w:rPr>
          <w:rFonts w:asciiTheme="minorHAnsi" w:hAnsiTheme="minorHAnsi" w:cstheme="minorHAnsi"/>
          <w:szCs w:val="24"/>
        </w:rPr>
        <w:t xml:space="preserve">nimation de l’atelier de </w:t>
      </w:r>
      <w:r w:rsidR="00FD0756">
        <w:rPr>
          <w:rFonts w:asciiTheme="minorHAnsi" w:hAnsiTheme="minorHAnsi" w:cstheme="minorHAnsi"/>
          <w:szCs w:val="24"/>
        </w:rPr>
        <w:t>vitrail</w:t>
      </w:r>
      <w:r w:rsidR="00BD0419">
        <w:rPr>
          <w:rFonts w:asciiTheme="minorHAnsi" w:hAnsiTheme="minorHAnsi" w:cstheme="minorHAnsi"/>
          <w:szCs w:val="24"/>
        </w:rPr>
        <w:t xml:space="preserve"> </w:t>
      </w:r>
      <w:r w:rsidR="008A34E8">
        <w:rPr>
          <w:rFonts w:asciiTheme="minorHAnsi" w:hAnsiTheme="minorHAnsi" w:cstheme="minorHAnsi"/>
          <w:szCs w:val="24"/>
        </w:rPr>
        <w:t>(deux ateliers par semaine) :</w:t>
      </w:r>
    </w:p>
    <w:p w14:paraId="2E2E8B89" w14:textId="77777777" w:rsidR="00A60110" w:rsidRDefault="00A60110" w:rsidP="00A6011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Projets collectifs dans une démarche d’éducation populaire</w:t>
      </w:r>
    </w:p>
    <w:p w14:paraId="6A7839F8" w14:textId="60FC08FB" w:rsidR="008A34E8" w:rsidRDefault="00041384" w:rsidP="008A34E8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Apprentissage</w:t>
      </w:r>
      <w:r w:rsidR="008A34E8">
        <w:rPr>
          <w:rFonts w:asciiTheme="minorHAnsi" w:hAnsiTheme="minorHAnsi" w:cstheme="minorHAnsi"/>
          <w:szCs w:val="24"/>
        </w:rPr>
        <w:t xml:space="preserve"> de techniques de </w:t>
      </w:r>
      <w:r w:rsidR="00FD0756">
        <w:rPr>
          <w:rFonts w:asciiTheme="minorHAnsi" w:hAnsiTheme="minorHAnsi" w:cstheme="minorHAnsi"/>
          <w:szCs w:val="24"/>
        </w:rPr>
        <w:t>vitrail</w:t>
      </w:r>
    </w:p>
    <w:p w14:paraId="194A315E" w14:textId="73DBE9B6" w:rsidR="008A34E8" w:rsidRPr="00306EDC" w:rsidRDefault="00A60110" w:rsidP="00306EDC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Discussions thématiques (animations sociales) </w:t>
      </w:r>
    </w:p>
    <w:p w14:paraId="2659DA2D" w14:textId="44CB5D80" w:rsidR="00F7640B" w:rsidRPr="00124786" w:rsidRDefault="00F7640B" w:rsidP="003D63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>Participation aux activités communautaires</w:t>
      </w:r>
      <w:r w:rsidR="008A34E8">
        <w:rPr>
          <w:rFonts w:asciiTheme="minorHAnsi" w:hAnsiTheme="minorHAnsi" w:cstheme="minorHAnsi"/>
          <w:szCs w:val="24"/>
        </w:rPr>
        <w:t xml:space="preserve"> du Carrefour et de Pointe-Saint-Charles</w:t>
      </w:r>
    </w:p>
    <w:p w14:paraId="6013AB2A" w14:textId="26C59D8F" w:rsidR="002D4C68" w:rsidRDefault="002D4C68" w:rsidP="003D63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 xml:space="preserve">Participation aux réunions d’équipe </w:t>
      </w:r>
      <w:r w:rsidR="008B15EF">
        <w:rPr>
          <w:rFonts w:asciiTheme="minorHAnsi" w:hAnsiTheme="minorHAnsi" w:cstheme="minorHAnsi"/>
          <w:szCs w:val="24"/>
        </w:rPr>
        <w:t xml:space="preserve">(une par semaine) </w:t>
      </w:r>
    </w:p>
    <w:p w14:paraId="3CF280AB" w14:textId="0C451C5E" w:rsidR="00513F76" w:rsidRDefault="00513F76" w:rsidP="003D639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Participation aux réunions du secteur ateliers créatifs</w:t>
      </w:r>
    </w:p>
    <w:p w14:paraId="6D9A5AA6" w14:textId="77777777" w:rsidR="00F7640B" w:rsidRPr="00124786" w:rsidRDefault="00F7640B" w:rsidP="00F7640B">
      <w:pPr>
        <w:rPr>
          <w:rFonts w:asciiTheme="minorHAnsi" w:hAnsiTheme="minorHAnsi" w:cstheme="minorHAnsi"/>
          <w:szCs w:val="24"/>
        </w:rPr>
      </w:pPr>
    </w:p>
    <w:p w14:paraId="55947DD3" w14:textId="77777777" w:rsidR="00F7640B" w:rsidRPr="00124786" w:rsidRDefault="00F7640B" w:rsidP="00F7640B">
      <w:pPr>
        <w:rPr>
          <w:rFonts w:asciiTheme="minorHAnsi" w:hAnsiTheme="minorHAnsi" w:cstheme="minorHAnsi"/>
          <w:szCs w:val="24"/>
          <w:u w:val="single"/>
        </w:rPr>
      </w:pPr>
      <w:r w:rsidRPr="00124786">
        <w:rPr>
          <w:rFonts w:asciiTheme="minorHAnsi" w:hAnsiTheme="minorHAnsi" w:cstheme="minorHAnsi"/>
          <w:szCs w:val="24"/>
          <w:u w:val="single"/>
        </w:rPr>
        <w:t xml:space="preserve">Critères: </w:t>
      </w:r>
    </w:p>
    <w:p w14:paraId="510FD8F4" w14:textId="77777777" w:rsidR="00A60110" w:rsidRPr="00124786" w:rsidRDefault="00A60110" w:rsidP="00A6011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 xml:space="preserve">Expérience d'animation dans une démarche d’éducation populaire </w:t>
      </w:r>
    </w:p>
    <w:p w14:paraId="1BC006EC" w14:textId="4DFC1BFA" w:rsidR="00A60110" w:rsidRDefault="00A60110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Expérience en animation culturelle, de</w:t>
      </w:r>
      <w:r w:rsidRPr="00A601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techniques d’art ou d’artisanat</w:t>
      </w:r>
    </w:p>
    <w:p w14:paraId="3CABFAAB" w14:textId="6D59949E" w:rsidR="00DB22DD" w:rsidRPr="00124786" w:rsidRDefault="00DB22DD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 xml:space="preserve">Expérience en </w:t>
      </w:r>
      <w:r w:rsidR="00FD0756">
        <w:rPr>
          <w:rFonts w:asciiTheme="minorHAnsi" w:hAnsiTheme="minorHAnsi" w:cstheme="minorHAnsi"/>
          <w:szCs w:val="24"/>
        </w:rPr>
        <w:t>vitrail</w:t>
      </w:r>
      <w:r w:rsidR="00A60110">
        <w:rPr>
          <w:rFonts w:asciiTheme="minorHAnsi" w:hAnsiTheme="minorHAnsi" w:cstheme="minorHAnsi"/>
          <w:szCs w:val="24"/>
        </w:rPr>
        <w:t xml:space="preserve"> un atout</w:t>
      </w:r>
    </w:p>
    <w:p w14:paraId="4DAF9A11" w14:textId="187AB28B" w:rsidR="00F7640B" w:rsidRPr="00124786" w:rsidRDefault="00513F76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Expérience en</w:t>
      </w:r>
      <w:r w:rsidR="00F7640B" w:rsidRPr="00124786">
        <w:rPr>
          <w:rFonts w:asciiTheme="minorHAnsi" w:hAnsiTheme="minorHAnsi" w:cstheme="minorHAnsi"/>
          <w:szCs w:val="24"/>
        </w:rPr>
        <w:t xml:space="preserve"> travail </w:t>
      </w:r>
      <w:r>
        <w:rPr>
          <w:rFonts w:asciiTheme="minorHAnsi" w:hAnsiTheme="minorHAnsi" w:cstheme="minorHAnsi"/>
          <w:szCs w:val="24"/>
        </w:rPr>
        <w:t>d’</w:t>
      </w:r>
      <w:r w:rsidR="00F7640B" w:rsidRPr="00124786">
        <w:rPr>
          <w:rFonts w:asciiTheme="minorHAnsi" w:hAnsiTheme="minorHAnsi" w:cstheme="minorHAnsi"/>
          <w:szCs w:val="24"/>
        </w:rPr>
        <w:t>équipe</w:t>
      </w:r>
      <w:r>
        <w:rPr>
          <w:rFonts w:asciiTheme="minorHAnsi" w:hAnsiTheme="minorHAnsi" w:cstheme="minorHAnsi"/>
          <w:szCs w:val="24"/>
        </w:rPr>
        <w:t xml:space="preserve"> (expérience en </w:t>
      </w:r>
      <w:r w:rsidR="00A26104">
        <w:rPr>
          <w:rFonts w:asciiTheme="minorHAnsi" w:hAnsiTheme="minorHAnsi" w:cstheme="minorHAnsi"/>
          <w:szCs w:val="24"/>
        </w:rPr>
        <w:t>gestion participative / co-gestion</w:t>
      </w:r>
      <w:r>
        <w:rPr>
          <w:rFonts w:asciiTheme="minorHAnsi" w:hAnsiTheme="minorHAnsi" w:cstheme="minorHAnsi"/>
          <w:szCs w:val="24"/>
        </w:rPr>
        <w:t xml:space="preserve"> un atout)</w:t>
      </w:r>
    </w:p>
    <w:p w14:paraId="0430A0A1" w14:textId="335C419E" w:rsidR="003D6393" w:rsidRPr="00124786" w:rsidRDefault="00F7640B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>Intérêt manifeste pour l</w:t>
      </w:r>
      <w:r w:rsidR="00167E98">
        <w:rPr>
          <w:rFonts w:asciiTheme="minorHAnsi" w:hAnsiTheme="minorHAnsi" w:cstheme="minorHAnsi"/>
          <w:szCs w:val="24"/>
        </w:rPr>
        <w:t xml:space="preserve">a justice sociale </w:t>
      </w:r>
    </w:p>
    <w:p w14:paraId="5D7399C6" w14:textId="77777777" w:rsidR="003D6393" w:rsidRPr="00124786" w:rsidRDefault="00DB22DD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124786">
        <w:rPr>
          <w:rFonts w:asciiTheme="minorHAnsi" w:hAnsiTheme="minorHAnsi" w:cstheme="minorHAnsi"/>
          <w:szCs w:val="24"/>
        </w:rPr>
        <w:t>Autonomie et capacité d’adaptation</w:t>
      </w:r>
    </w:p>
    <w:p w14:paraId="7796346E" w14:textId="767BC5C9" w:rsidR="003D6393" w:rsidRPr="00124786" w:rsidRDefault="003D6393" w:rsidP="003D639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24786">
        <w:rPr>
          <w:rFonts w:asciiTheme="minorHAnsi" w:hAnsiTheme="minorHAnsi" w:cstheme="minorHAnsi"/>
          <w:szCs w:val="24"/>
        </w:rPr>
        <w:t>Être disponible le lundi matin, lundi après-midi et m</w:t>
      </w:r>
      <w:r w:rsidR="005D7E8A">
        <w:rPr>
          <w:rFonts w:asciiTheme="minorHAnsi" w:hAnsiTheme="minorHAnsi" w:cstheme="minorHAnsi"/>
          <w:szCs w:val="24"/>
        </w:rPr>
        <w:t>ardi</w:t>
      </w:r>
      <w:r w:rsidRPr="00124786">
        <w:rPr>
          <w:rFonts w:asciiTheme="minorHAnsi" w:hAnsiTheme="minorHAnsi" w:cstheme="minorHAnsi"/>
          <w:szCs w:val="24"/>
        </w:rPr>
        <w:t xml:space="preserve"> soir</w:t>
      </w:r>
      <w:r w:rsidR="008B15EF">
        <w:rPr>
          <w:rFonts w:asciiTheme="minorHAnsi" w:hAnsiTheme="minorHAnsi" w:cstheme="minorHAnsi"/>
          <w:szCs w:val="24"/>
        </w:rPr>
        <w:t xml:space="preserve"> </w:t>
      </w:r>
    </w:p>
    <w:p w14:paraId="5984A172" w14:textId="77777777" w:rsidR="00F7640B" w:rsidRPr="00124786" w:rsidRDefault="00F7640B" w:rsidP="00F7640B">
      <w:pPr>
        <w:rPr>
          <w:rFonts w:asciiTheme="minorHAnsi" w:hAnsiTheme="minorHAnsi" w:cstheme="minorHAnsi"/>
          <w:szCs w:val="24"/>
        </w:rPr>
      </w:pPr>
    </w:p>
    <w:p w14:paraId="503284E7" w14:textId="77777777" w:rsidR="00F7640B" w:rsidRPr="00124786" w:rsidRDefault="00F7640B" w:rsidP="00F7640B">
      <w:pPr>
        <w:rPr>
          <w:rFonts w:asciiTheme="minorHAnsi" w:hAnsiTheme="minorHAnsi" w:cstheme="minorHAnsi"/>
          <w:szCs w:val="24"/>
          <w:u w:val="single"/>
        </w:rPr>
      </w:pPr>
      <w:r w:rsidRPr="00124786">
        <w:rPr>
          <w:rFonts w:asciiTheme="minorHAnsi" w:hAnsiTheme="minorHAnsi" w:cstheme="minorHAnsi"/>
          <w:szCs w:val="24"/>
          <w:u w:val="single"/>
        </w:rPr>
        <w:t>Conditions:</w:t>
      </w:r>
    </w:p>
    <w:p w14:paraId="698D89C7" w14:textId="5AD3AB22" w:rsidR="003D6393" w:rsidRPr="00124786" w:rsidRDefault="002D4C68" w:rsidP="003D639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Cs w:val="24"/>
        </w:rPr>
      </w:pPr>
      <w:r w:rsidRPr="00124786">
        <w:rPr>
          <w:rFonts w:asciiTheme="minorHAnsi" w:hAnsiTheme="minorHAnsi" w:cstheme="minorHAnsi"/>
          <w:szCs w:val="24"/>
        </w:rPr>
        <w:t>15 heures par semaine</w:t>
      </w:r>
      <w:r w:rsidR="008A34E8">
        <w:rPr>
          <w:rFonts w:asciiTheme="minorHAnsi" w:hAnsiTheme="minorHAnsi" w:cstheme="minorHAnsi"/>
          <w:szCs w:val="24"/>
        </w:rPr>
        <w:t xml:space="preserve"> de la mi-septembre à la mi-mai (pause durant l’été)</w:t>
      </w:r>
      <w:r w:rsidRPr="00124786">
        <w:rPr>
          <w:rFonts w:asciiTheme="minorHAnsi" w:hAnsiTheme="minorHAnsi" w:cstheme="minorHAnsi"/>
          <w:szCs w:val="24"/>
        </w:rPr>
        <w:t xml:space="preserve"> </w:t>
      </w:r>
    </w:p>
    <w:p w14:paraId="0C9D3A8C" w14:textId="216CC410" w:rsidR="00FA33A4" w:rsidRPr="00124786" w:rsidRDefault="003D6393" w:rsidP="003D6393">
      <w:pPr>
        <w:numPr>
          <w:ilvl w:val="0"/>
          <w:numId w:val="7"/>
        </w:numPr>
        <w:rPr>
          <w:rFonts w:ascii="Calibri" w:hAnsi="Calibri" w:cs="Calibri"/>
          <w:bCs/>
          <w:szCs w:val="24"/>
        </w:rPr>
      </w:pPr>
      <w:r w:rsidRPr="00124786">
        <w:rPr>
          <w:rFonts w:ascii="Calibri" w:hAnsi="Calibri" w:cs="Calibri"/>
          <w:bCs/>
          <w:szCs w:val="24"/>
        </w:rPr>
        <w:t>2</w:t>
      </w:r>
      <w:r w:rsidR="00A60110">
        <w:rPr>
          <w:rFonts w:ascii="Calibri" w:hAnsi="Calibri" w:cs="Calibri"/>
          <w:bCs/>
          <w:szCs w:val="24"/>
        </w:rPr>
        <w:t>6.50</w:t>
      </w:r>
      <w:r w:rsidRPr="00124786">
        <w:rPr>
          <w:rFonts w:ascii="Calibri" w:hAnsi="Calibri" w:cs="Calibri"/>
          <w:bCs/>
          <w:szCs w:val="24"/>
        </w:rPr>
        <w:t xml:space="preserve">$/heure </w:t>
      </w:r>
      <w:r w:rsidR="002D4C68" w:rsidRPr="00124786">
        <w:rPr>
          <w:rFonts w:asciiTheme="minorHAnsi" w:hAnsiTheme="minorHAnsi" w:cstheme="minorHAnsi"/>
          <w:szCs w:val="24"/>
        </w:rPr>
        <w:t xml:space="preserve">+ 10% de vacances </w:t>
      </w:r>
    </w:p>
    <w:p w14:paraId="5EB22729" w14:textId="77777777" w:rsidR="00124786" w:rsidRPr="00115BA8" w:rsidRDefault="00124786" w:rsidP="00124786">
      <w:pPr>
        <w:numPr>
          <w:ilvl w:val="0"/>
          <w:numId w:val="7"/>
        </w:numPr>
        <w:rPr>
          <w:rFonts w:ascii="Calibri" w:hAnsi="Calibri" w:cs="Calibri"/>
          <w:bCs/>
          <w:szCs w:val="24"/>
        </w:rPr>
      </w:pPr>
      <w:r w:rsidRPr="00115BA8">
        <w:rPr>
          <w:rFonts w:ascii="Calibri" w:hAnsi="Calibri" w:cs="Calibri"/>
          <w:bCs/>
          <w:szCs w:val="24"/>
        </w:rPr>
        <w:t>Régime de retraite</w:t>
      </w:r>
    </w:p>
    <w:p w14:paraId="73953665" w14:textId="77777777" w:rsidR="00124786" w:rsidRPr="00115BA8" w:rsidRDefault="00124786" w:rsidP="00124786">
      <w:pPr>
        <w:numPr>
          <w:ilvl w:val="0"/>
          <w:numId w:val="7"/>
        </w:numPr>
        <w:rPr>
          <w:rFonts w:ascii="Calibri" w:hAnsi="Calibri" w:cs="Calibri"/>
          <w:bCs/>
          <w:szCs w:val="24"/>
        </w:rPr>
      </w:pPr>
      <w:r w:rsidRPr="00115BA8">
        <w:rPr>
          <w:rFonts w:ascii="Calibri" w:hAnsi="Calibri" w:cs="Calibri"/>
          <w:bCs/>
          <w:szCs w:val="24"/>
        </w:rPr>
        <w:t>Poste permanent</w:t>
      </w:r>
    </w:p>
    <w:p w14:paraId="2B906CFE" w14:textId="1F63E697" w:rsidR="00124786" w:rsidRDefault="00124786" w:rsidP="00124786">
      <w:pPr>
        <w:numPr>
          <w:ilvl w:val="0"/>
          <w:numId w:val="7"/>
        </w:numPr>
        <w:rPr>
          <w:rFonts w:ascii="Calibri" w:hAnsi="Calibri" w:cs="Calibri"/>
          <w:bCs/>
          <w:szCs w:val="24"/>
        </w:rPr>
      </w:pPr>
      <w:r w:rsidRPr="00115BA8">
        <w:rPr>
          <w:rFonts w:ascii="Calibri" w:hAnsi="Calibri" w:cs="Calibri"/>
          <w:bCs/>
          <w:szCs w:val="24"/>
        </w:rPr>
        <w:t>Équipe dynamique et chaleureuse</w:t>
      </w:r>
    </w:p>
    <w:p w14:paraId="5691ED6B" w14:textId="39C680A2" w:rsidR="00C43B49" w:rsidRPr="00124786" w:rsidRDefault="00C43B49" w:rsidP="00124786">
      <w:pPr>
        <w:numPr>
          <w:ilvl w:val="0"/>
          <w:numId w:val="7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Plusieurs avantages sociaux </w:t>
      </w:r>
      <w:r w:rsidR="00CA2B70">
        <w:rPr>
          <w:rFonts w:ascii="Calibri" w:hAnsi="Calibri" w:cs="Calibri"/>
          <w:bCs/>
          <w:szCs w:val="24"/>
        </w:rPr>
        <w:t>de conciliation travail-vie</w:t>
      </w:r>
    </w:p>
    <w:p w14:paraId="6AF1BEB1" w14:textId="572D6FA8" w:rsidR="003D6393" w:rsidRPr="00124786" w:rsidRDefault="003D6393" w:rsidP="003D6393">
      <w:pPr>
        <w:rPr>
          <w:rFonts w:ascii="Calibri" w:hAnsi="Calibri" w:cs="Calibri"/>
          <w:bCs/>
          <w:szCs w:val="24"/>
        </w:rPr>
      </w:pPr>
    </w:p>
    <w:p w14:paraId="1A857B0E" w14:textId="3545967E" w:rsidR="003D6393" w:rsidRPr="00124786" w:rsidRDefault="003D6393" w:rsidP="003D6393">
      <w:pPr>
        <w:rPr>
          <w:rFonts w:ascii="Calibri" w:hAnsi="Calibri" w:cs="Calibri"/>
          <w:szCs w:val="24"/>
        </w:rPr>
      </w:pPr>
      <w:r w:rsidRPr="00124786">
        <w:rPr>
          <w:rFonts w:ascii="Calibri" w:hAnsi="Calibri" w:cs="Calibri"/>
          <w:b/>
          <w:bCs/>
          <w:szCs w:val="24"/>
        </w:rPr>
        <w:t>Faites parvenir votre C.V.et une lettre de motivation à :</w:t>
      </w:r>
      <w:r w:rsidRPr="00124786">
        <w:rPr>
          <w:rFonts w:ascii="Calibri" w:hAnsi="Calibri" w:cs="Calibri"/>
          <w:szCs w:val="24"/>
        </w:rPr>
        <w:t xml:space="preserve"> </w:t>
      </w:r>
      <w:r w:rsidRPr="00124786">
        <w:rPr>
          <w:rFonts w:ascii="Calibri" w:hAnsi="Calibri" w:cs="Calibri"/>
          <w:b/>
          <w:szCs w:val="24"/>
        </w:rPr>
        <w:t>accueil@carrefourpop.org</w:t>
      </w:r>
    </w:p>
    <w:p w14:paraId="46A626A1" w14:textId="73555C9A" w:rsidR="003D6393" w:rsidRPr="00124786" w:rsidRDefault="003D6393" w:rsidP="003D6393">
      <w:pPr>
        <w:rPr>
          <w:rFonts w:ascii="Calibri" w:hAnsi="Calibri" w:cs="Calibri"/>
          <w:b/>
          <w:szCs w:val="24"/>
        </w:rPr>
      </w:pPr>
      <w:r w:rsidRPr="00124786">
        <w:rPr>
          <w:rFonts w:ascii="Calibri" w:hAnsi="Calibri" w:cs="Calibri"/>
          <w:b/>
          <w:szCs w:val="24"/>
        </w:rPr>
        <w:t xml:space="preserve">Date limite : </w:t>
      </w:r>
      <w:r w:rsidR="00A60110">
        <w:rPr>
          <w:rFonts w:ascii="Calibri" w:hAnsi="Calibri" w:cs="Calibri"/>
          <w:b/>
          <w:szCs w:val="24"/>
        </w:rPr>
        <w:t>10 octobre 2025</w:t>
      </w:r>
      <w:r w:rsidRPr="00124786">
        <w:rPr>
          <w:rFonts w:ascii="Calibri" w:hAnsi="Calibri" w:cs="Calibri"/>
          <w:b/>
          <w:szCs w:val="24"/>
        </w:rPr>
        <w:t>, à minuit.</w:t>
      </w:r>
    </w:p>
    <w:p w14:paraId="6F24CACC" w14:textId="08538C59" w:rsidR="003D6393" w:rsidRPr="00124786" w:rsidRDefault="003D6393" w:rsidP="003D6393">
      <w:pPr>
        <w:rPr>
          <w:rFonts w:ascii="Calibri" w:hAnsi="Calibri" w:cs="Calibri"/>
          <w:bCs/>
          <w:szCs w:val="24"/>
        </w:rPr>
      </w:pPr>
      <w:r w:rsidRPr="00124786">
        <w:rPr>
          <w:rFonts w:ascii="Calibri" w:hAnsi="Calibri" w:cs="Calibri"/>
          <w:bCs/>
          <w:szCs w:val="24"/>
        </w:rPr>
        <w:t xml:space="preserve">Les entrevues auront lieu le </w:t>
      </w:r>
      <w:r w:rsidR="00A60110">
        <w:rPr>
          <w:rFonts w:ascii="Calibri" w:hAnsi="Calibri" w:cs="Calibri"/>
          <w:bCs/>
          <w:szCs w:val="24"/>
        </w:rPr>
        <w:t>17 octobre 2025</w:t>
      </w:r>
      <w:r w:rsidRPr="00124786">
        <w:rPr>
          <w:rFonts w:ascii="Calibri" w:hAnsi="Calibri" w:cs="Calibri"/>
          <w:bCs/>
          <w:szCs w:val="24"/>
        </w:rPr>
        <w:t>.</w:t>
      </w:r>
    </w:p>
    <w:p w14:paraId="0521547B" w14:textId="7FA68871" w:rsidR="003D6393" w:rsidRPr="00124786" w:rsidRDefault="003D6393" w:rsidP="003D6393">
      <w:pPr>
        <w:rPr>
          <w:rFonts w:ascii="Calibri" w:hAnsi="Calibri" w:cs="Calibri"/>
          <w:bCs/>
          <w:szCs w:val="24"/>
        </w:rPr>
      </w:pPr>
      <w:r w:rsidRPr="00124786">
        <w:rPr>
          <w:rFonts w:ascii="Calibri" w:hAnsi="Calibri" w:cs="Calibri"/>
          <w:bCs/>
          <w:szCs w:val="24"/>
        </w:rPr>
        <w:t xml:space="preserve">Entrée en poste </w:t>
      </w:r>
      <w:r w:rsidR="00A60110">
        <w:rPr>
          <w:rFonts w:ascii="Calibri" w:hAnsi="Calibri" w:cs="Calibri"/>
          <w:bCs/>
          <w:szCs w:val="24"/>
        </w:rPr>
        <w:t>20 octobre 2025</w:t>
      </w:r>
      <w:r w:rsidRPr="00124786">
        <w:rPr>
          <w:rFonts w:ascii="Calibri" w:hAnsi="Calibri" w:cs="Calibri"/>
          <w:bCs/>
          <w:szCs w:val="24"/>
        </w:rPr>
        <w:t>.</w:t>
      </w:r>
    </w:p>
    <w:sectPr w:rsidR="003D6393" w:rsidRPr="00124786" w:rsidSect="007D4B02">
      <w:pgSz w:w="12240" w:h="15840"/>
      <w:pgMar w:top="1135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85D"/>
    <w:multiLevelType w:val="hybridMultilevel"/>
    <w:tmpl w:val="B328B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D8D"/>
    <w:multiLevelType w:val="singleLevel"/>
    <w:tmpl w:val="0C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559746D"/>
    <w:multiLevelType w:val="hybridMultilevel"/>
    <w:tmpl w:val="1EE0C1D8"/>
    <w:lvl w:ilvl="0" w:tplc="04904144">
      <w:numFmt w:val="bullet"/>
      <w:lvlText w:val="-"/>
      <w:lvlJc w:val="left"/>
      <w:pPr>
        <w:ind w:left="1070" w:hanging="360"/>
      </w:pPr>
      <w:rPr>
        <w:rFonts w:ascii="Berlin Sans FB" w:eastAsia="Times New Roman" w:hAnsi="Berlin Sans FB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513"/>
    <w:multiLevelType w:val="singleLevel"/>
    <w:tmpl w:val="0C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6923CB0"/>
    <w:multiLevelType w:val="hybridMultilevel"/>
    <w:tmpl w:val="BDE6B8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642AD"/>
    <w:multiLevelType w:val="hybridMultilevel"/>
    <w:tmpl w:val="658E8B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537A"/>
    <w:multiLevelType w:val="hybridMultilevel"/>
    <w:tmpl w:val="6A9AE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9255A"/>
    <w:multiLevelType w:val="singleLevel"/>
    <w:tmpl w:val="0C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5235531">
    <w:abstractNumId w:val="1"/>
  </w:num>
  <w:num w:numId="2" w16cid:durableId="1826361615">
    <w:abstractNumId w:val="7"/>
  </w:num>
  <w:num w:numId="3" w16cid:durableId="180097757">
    <w:abstractNumId w:val="3"/>
  </w:num>
  <w:num w:numId="4" w16cid:durableId="122120034">
    <w:abstractNumId w:val="2"/>
  </w:num>
  <w:num w:numId="5" w16cid:durableId="1215239406">
    <w:abstractNumId w:val="5"/>
  </w:num>
  <w:num w:numId="6" w16cid:durableId="1069576730">
    <w:abstractNumId w:val="6"/>
  </w:num>
  <w:num w:numId="7" w16cid:durableId="2004968046">
    <w:abstractNumId w:val="0"/>
  </w:num>
  <w:num w:numId="8" w16cid:durableId="1033000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0B"/>
    <w:rsid w:val="00036DF4"/>
    <w:rsid w:val="00041384"/>
    <w:rsid w:val="000722F4"/>
    <w:rsid w:val="000B7C70"/>
    <w:rsid w:val="00124786"/>
    <w:rsid w:val="00167E98"/>
    <w:rsid w:val="001C5AA7"/>
    <w:rsid w:val="001C7F41"/>
    <w:rsid w:val="001D14F8"/>
    <w:rsid w:val="002028D2"/>
    <w:rsid w:val="00233118"/>
    <w:rsid w:val="002D4C68"/>
    <w:rsid w:val="002F5480"/>
    <w:rsid w:val="00306EDC"/>
    <w:rsid w:val="003676FC"/>
    <w:rsid w:val="00370D7F"/>
    <w:rsid w:val="003B5A67"/>
    <w:rsid w:val="003D6393"/>
    <w:rsid w:val="00513F76"/>
    <w:rsid w:val="005412B2"/>
    <w:rsid w:val="005D4797"/>
    <w:rsid w:val="005D7E8A"/>
    <w:rsid w:val="0063101C"/>
    <w:rsid w:val="00657E6F"/>
    <w:rsid w:val="00696EA7"/>
    <w:rsid w:val="00707593"/>
    <w:rsid w:val="007205CC"/>
    <w:rsid w:val="00722AD9"/>
    <w:rsid w:val="007243C7"/>
    <w:rsid w:val="00737DD2"/>
    <w:rsid w:val="00747F79"/>
    <w:rsid w:val="0075481B"/>
    <w:rsid w:val="00781709"/>
    <w:rsid w:val="00795BC0"/>
    <w:rsid w:val="007B7B76"/>
    <w:rsid w:val="007C3231"/>
    <w:rsid w:val="007C49BE"/>
    <w:rsid w:val="007D4B02"/>
    <w:rsid w:val="0081277A"/>
    <w:rsid w:val="0086342E"/>
    <w:rsid w:val="008A34E8"/>
    <w:rsid w:val="008B15EF"/>
    <w:rsid w:val="008C4492"/>
    <w:rsid w:val="008F53E1"/>
    <w:rsid w:val="008F5D9C"/>
    <w:rsid w:val="00912461"/>
    <w:rsid w:val="00946630"/>
    <w:rsid w:val="00993076"/>
    <w:rsid w:val="009C1206"/>
    <w:rsid w:val="009D44CE"/>
    <w:rsid w:val="00A26104"/>
    <w:rsid w:val="00A47E65"/>
    <w:rsid w:val="00A60110"/>
    <w:rsid w:val="00AD767B"/>
    <w:rsid w:val="00B55D4D"/>
    <w:rsid w:val="00BC6FC1"/>
    <w:rsid w:val="00BD0419"/>
    <w:rsid w:val="00C12301"/>
    <w:rsid w:val="00C43B49"/>
    <w:rsid w:val="00CA2B70"/>
    <w:rsid w:val="00CE1862"/>
    <w:rsid w:val="00CE3745"/>
    <w:rsid w:val="00D55E0E"/>
    <w:rsid w:val="00D61BFF"/>
    <w:rsid w:val="00DA311E"/>
    <w:rsid w:val="00DB22DD"/>
    <w:rsid w:val="00DC0610"/>
    <w:rsid w:val="00DC12CE"/>
    <w:rsid w:val="00DD6508"/>
    <w:rsid w:val="00E1176C"/>
    <w:rsid w:val="00E16C0B"/>
    <w:rsid w:val="00E53644"/>
    <w:rsid w:val="00EF230E"/>
    <w:rsid w:val="00F23521"/>
    <w:rsid w:val="00F7640B"/>
    <w:rsid w:val="00F83255"/>
    <w:rsid w:val="00FA33A4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9B70"/>
  <w15:docId w15:val="{D92C13B5-24D8-4A38-BEE0-1D7A8F8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0B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81277A"/>
    <w:pPr>
      <w:keepNext/>
      <w:jc w:val="center"/>
      <w:outlineLvl w:val="1"/>
    </w:pPr>
    <w:rPr>
      <w:rFonts w:ascii="Comic Sans MS" w:hAnsi="Comic Sans MS"/>
      <w:b/>
      <w:sz w:val="22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7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277A"/>
    <w:rPr>
      <w:rFonts w:ascii="Comic Sans MS" w:eastAsia="Times New Roman" w:hAnsi="Comic Sans MS" w:cs="Times New Roman"/>
      <w:b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1277A"/>
    <w:rPr>
      <w:rFonts w:ascii="Cambria" w:eastAsia="Times New Roman" w:hAnsi="Cambria" w:cs="Times New Roman"/>
      <w:b/>
      <w:bCs/>
      <w:color w:val="4F81BD"/>
      <w:sz w:val="24"/>
      <w:szCs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81277A"/>
    <w:rPr>
      <w:color w:val="0000FF"/>
      <w:u w:val="single"/>
    </w:rPr>
  </w:style>
  <w:style w:type="paragraph" w:styleId="Revision">
    <w:name w:val="Revision"/>
    <w:hidden/>
    <w:uiPriority w:val="99"/>
    <w:semiHidden/>
    <w:rsid w:val="008A34E8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F953B76648F4E93D1D776D8D7EC1D" ma:contentTypeVersion="18" ma:contentTypeDescription="Crée un document." ma:contentTypeScope="" ma:versionID="6dffb76e1627a978874f1a3445967a90">
  <xsd:schema xmlns:xsd="http://www.w3.org/2001/XMLSchema" xmlns:xs="http://www.w3.org/2001/XMLSchema" xmlns:p="http://schemas.microsoft.com/office/2006/metadata/properties" xmlns:ns2="24ca591d-68e0-4566-9fac-1f18f5fa9482" xmlns:ns3="57cb0434-80b1-4709-b11e-107bccda2646" targetNamespace="http://schemas.microsoft.com/office/2006/metadata/properties" ma:root="true" ma:fieldsID="969d7723b2aecbee18d33acfc091c6ad" ns2:_="" ns3:_="">
    <xsd:import namespace="24ca591d-68e0-4566-9fac-1f18f5fa9482"/>
    <xsd:import namespace="57cb0434-80b1-4709-b11e-107bccda2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591d-68e0-4566-9fac-1f18f5fa9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4ad5cb-179f-463f-814b-3a3335cce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0434-80b1-4709-b11e-107bccda2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1bf995-9c95-4dff-b8f6-9d8ab665b8a2}" ma:internalName="TaxCatchAll" ma:showField="CatchAllData" ma:web="57cb0434-80b1-4709-b11e-107bccda2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b0434-80b1-4709-b11e-107bccda2646" xsi:nil="true"/>
    <lcf76f155ced4ddcb4097134ff3c332f xmlns="24ca591d-68e0-4566-9fac-1f18f5fa94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CF9A2-66CC-4CF4-867E-3C8D6B38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591d-68e0-4566-9fac-1f18f5fa9482"/>
    <ds:schemaRef ds:uri="57cb0434-80b1-4709-b11e-107bccda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68AA9-9C6C-4FD3-A193-19B5F9E2C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A50EE-3B1E-4B87-9400-6144A195B95F}">
  <ds:schemaRefs>
    <ds:schemaRef ds:uri="http://schemas.microsoft.com/office/2006/metadata/properties"/>
    <ds:schemaRef ds:uri="http://schemas.microsoft.com/office/infopath/2007/PartnerControls"/>
    <ds:schemaRef ds:uri="57cb0434-80b1-4709-b11e-107bccda2646"/>
    <ds:schemaRef ds:uri="24ca591d-68e0-4566-9fac-1f18f5fa9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Nolet</dc:creator>
  <cp:lastModifiedBy>Kelly Lin</cp:lastModifiedBy>
  <cp:revision>5</cp:revision>
  <cp:lastPrinted>2025-09-10T15:41:00Z</cp:lastPrinted>
  <dcterms:created xsi:type="dcterms:W3CDTF">2022-07-14T19:02:00Z</dcterms:created>
  <dcterms:modified xsi:type="dcterms:W3CDTF">2025-09-12T13:59:00Z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0x0101005E8F953B76648F4E93D1D776D8D7EC1D</vt:lpwstr>
  </property>
</Properties>
</file>