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D347" w14:textId="77777777" w:rsidR="00107451" w:rsidRDefault="00107451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26A96396" wp14:editId="228171FC">
            <wp:extent cx="5407660" cy="1544203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556" cy="1553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3346C3" w14:textId="5AFE9242" w:rsidR="00BC37DA" w:rsidRPr="00F419E9" w:rsidRDefault="00BC37DA">
      <w:pPr>
        <w:rPr>
          <w:rFonts w:cstheme="minorHAnsi"/>
        </w:rPr>
      </w:pPr>
      <w:r w:rsidRPr="00F419E9">
        <w:rPr>
          <w:rFonts w:cstheme="minorHAnsi"/>
          <w:b/>
          <w:bCs/>
        </w:rPr>
        <w:t xml:space="preserve">Offre d’emploi : </w:t>
      </w:r>
      <w:r w:rsidRPr="00F419E9">
        <w:rPr>
          <w:rFonts w:cstheme="minorHAnsi"/>
        </w:rPr>
        <w:t xml:space="preserve"> </w:t>
      </w:r>
      <w:r w:rsidRPr="00F419E9">
        <w:rPr>
          <w:rFonts w:cstheme="minorHAnsi"/>
          <w:b/>
          <w:bCs/>
        </w:rPr>
        <w:t>Adjointe administrative et aux communications</w:t>
      </w:r>
    </w:p>
    <w:p w14:paraId="764B7391" w14:textId="357D055D" w:rsidR="00521C79" w:rsidRPr="00F419E9" w:rsidRDefault="00E76994" w:rsidP="00BC37DA">
      <w:pPr>
        <w:jc w:val="both"/>
        <w:rPr>
          <w:rFonts w:cstheme="minorHAnsi"/>
        </w:rPr>
      </w:pPr>
      <w:r>
        <w:rPr>
          <w:rFonts w:cstheme="minorHAnsi"/>
        </w:rPr>
        <w:t>Depuis plus de 40 ans, l</w:t>
      </w:r>
      <w:r w:rsidR="00BC37DA" w:rsidRPr="00F419E9">
        <w:rPr>
          <w:rFonts w:cstheme="minorHAnsi"/>
        </w:rPr>
        <w:t xml:space="preserve">e Centre des femmes de Rivière-des-Prairies est un lieu chaleureux, d’aide et d’entraide, d’information, d’éducation et d’action sociale ouvert aux femmes de 18 ans et plus sans distinctions. Notre mission consiste à briser l’isolement des femmes, à lutter contre la pauvreté et contre la violence faites aux femmes ainsi qu’à promouvoir l’égalité des femmes. Notre mandat se réalise à travers trois volets: l’action collective, les activités d’éducation populaire et les services.  </w:t>
      </w:r>
    </w:p>
    <w:p w14:paraId="2380C1CF" w14:textId="77777777" w:rsidR="00BC37DA" w:rsidRPr="00F419E9" w:rsidRDefault="00BC37DA" w:rsidP="00BC37DA">
      <w:pPr>
        <w:rPr>
          <w:rFonts w:cstheme="minorHAnsi"/>
          <w:b/>
          <w:bCs/>
        </w:rPr>
      </w:pPr>
      <w:r w:rsidRPr="00F419E9">
        <w:rPr>
          <w:rFonts w:cstheme="minorHAnsi"/>
          <w:b/>
          <w:bCs/>
        </w:rPr>
        <w:t xml:space="preserve">Description du poste : </w:t>
      </w:r>
    </w:p>
    <w:p w14:paraId="61F7EDC3" w14:textId="22991954" w:rsidR="00BC37DA" w:rsidRPr="00F419E9" w:rsidRDefault="00DC7182" w:rsidP="0008187B">
      <w:pPr>
        <w:jc w:val="both"/>
        <w:rPr>
          <w:rFonts w:cstheme="minorHAnsi"/>
        </w:rPr>
      </w:pPr>
      <w:r w:rsidRPr="00F419E9">
        <w:rPr>
          <w:rFonts w:cstheme="minorHAnsi"/>
        </w:rPr>
        <w:t>La titulaire du poste travaillera en étroite collaboration avec la coordination et l’équipe d’intervenantes dans l’organisation et la coordination de ses activités. L’</w:t>
      </w:r>
      <w:r w:rsidR="00BC37DA" w:rsidRPr="00F419E9">
        <w:rPr>
          <w:rFonts w:cstheme="minorHAnsi"/>
        </w:rPr>
        <w:t xml:space="preserve">adjointe administrative et aux communications </w:t>
      </w:r>
      <w:r w:rsidRPr="00F419E9">
        <w:rPr>
          <w:rFonts w:cstheme="minorHAnsi"/>
        </w:rPr>
        <w:t xml:space="preserve">a comme mandat d’assurer la conception et la </w:t>
      </w:r>
      <w:r w:rsidR="00A729CD" w:rsidRPr="00F419E9">
        <w:rPr>
          <w:rFonts w:cstheme="minorHAnsi"/>
        </w:rPr>
        <w:t>réalisation de</w:t>
      </w:r>
      <w:r w:rsidRPr="00F419E9">
        <w:rPr>
          <w:rFonts w:cstheme="minorHAnsi"/>
        </w:rPr>
        <w:t xml:space="preserve"> documents </w:t>
      </w:r>
      <w:r w:rsidR="00A729CD" w:rsidRPr="00F419E9">
        <w:rPr>
          <w:rFonts w:cstheme="minorHAnsi"/>
        </w:rPr>
        <w:t xml:space="preserve">officiels </w:t>
      </w:r>
      <w:r w:rsidRPr="00F419E9">
        <w:rPr>
          <w:rFonts w:cstheme="minorHAnsi"/>
        </w:rPr>
        <w:t xml:space="preserve">de communication </w:t>
      </w:r>
      <w:r w:rsidR="00A729CD" w:rsidRPr="00F419E9">
        <w:rPr>
          <w:rFonts w:cstheme="minorHAnsi"/>
        </w:rPr>
        <w:t xml:space="preserve">et d’alimenter les réseaux sociaux (Facebook, blogue, site internet, etc.). Elle </w:t>
      </w:r>
      <w:r w:rsidR="003F3D7E" w:rsidRPr="00F419E9">
        <w:rPr>
          <w:rFonts w:cstheme="minorHAnsi"/>
        </w:rPr>
        <w:t>assure, aussi</w:t>
      </w:r>
      <w:r w:rsidR="00A729CD" w:rsidRPr="00F419E9">
        <w:rPr>
          <w:rFonts w:cstheme="minorHAnsi"/>
        </w:rPr>
        <w:t xml:space="preserve"> un support administratif afin de produire, réviser et/ou préparer divers documents, </w:t>
      </w:r>
      <w:r w:rsidR="0008187B" w:rsidRPr="00F419E9">
        <w:rPr>
          <w:rFonts w:cstheme="minorHAnsi"/>
        </w:rPr>
        <w:t>rapport</w:t>
      </w:r>
      <w:r w:rsidR="00AB2284">
        <w:rPr>
          <w:rFonts w:cstheme="minorHAnsi"/>
        </w:rPr>
        <w:t>s</w:t>
      </w:r>
      <w:r w:rsidR="0008187B" w:rsidRPr="00F419E9">
        <w:rPr>
          <w:rFonts w:cstheme="minorHAnsi"/>
        </w:rPr>
        <w:t>, lettres</w:t>
      </w:r>
      <w:r w:rsidR="00A729CD" w:rsidRPr="00F419E9">
        <w:rPr>
          <w:rFonts w:cstheme="minorHAnsi"/>
        </w:rPr>
        <w:t xml:space="preserve"> et correspondances, en s’assurant de la qualité de la langue française </w:t>
      </w:r>
      <w:proofErr w:type="gramStart"/>
      <w:r w:rsidR="00A729CD" w:rsidRPr="00F419E9">
        <w:rPr>
          <w:rFonts w:cstheme="minorHAnsi"/>
        </w:rPr>
        <w:t>et</w:t>
      </w:r>
      <w:proofErr w:type="gramEnd"/>
      <w:r w:rsidR="00A729CD" w:rsidRPr="00F419E9">
        <w:rPr>
          <w:rFonts w:cstheme="minorHAnsi"/>
        </w:rPr>
        <w:t xml:space="preserve"> de la présentation visuelle;</w:t>
      </w:r>
      <w:r w:rsidR="0008187B" w:rsidRPr="00F419E9">
        <w:rPr>
          <w:rFonts w:cstheme="minorHAnsi"/>
        </w:rPr>
        <w:t xml:space="preserve"> elle </w:t>
      </w:r>
      <w:r w:rsidR="003F3D7E" w:rsidRPr="00F419E9">
        <w:rPr>
          <w:rFonts w:cstheme="minorHAnsi"/>
        </w:rPr>
        <w:t>contribue à</w:t>
      </w:r>
      <w:r w:rsidR="0008187B" w:rsidRPr="00F419E9">
        <w:rPr>
          <w:rFonts w:cstheme="minorHAnsi"/>
        </w:rPr>
        <w:t xml:space="preserve"> l’accueil des femmes et à la réalisation de certaines activités au sein du Centre. </w:t>
      </w:r>
    </w:p>
    <w:p w14:paraId="0491B7C9" w14:textId="032863A5" w:rsidR="00BC37DA" w:rsidRPr="00F419E9" w:rsidRDefault="003F3D7E">
      <w:pPr>
        <w:rPr>
          <w:rFonts w:cstheme="minorHAnsi"/>
          <w:b/>
          <w:bCs/>
        </w:rPr>
      </w:pPr>
      <w:r w:rsidRPr="00F419E9">
        <w:rPr>
          <w:rFonts w:cstheme="minorHAnsi"/>
          <w:b/>
          <w:bCs/>
        </w:rPr>
        <w:t>Support administratif :</w:t>
      </w:r>
    </w:p>
    <w:p w14:paraId="11351C17" w14:textId="46895965" w:rsidR="00B81CF2" w:rsidRPr="00193F45" w:rsidRDefault="00117E7A" w:rsidP="00B81CF2">
      <w:pPr>
        <w:pStyle w:val="Paragraphedeliste"/>
        <w:numPr>
          <w:ilvl w:val="0"/>
          <w:numId w:val="3"/>
        </w:numPr>
        <w:ind w:left="426"/>
        <w:rPr>
          <w:rFonts w:cstheme="minorHAnsi"/>
        </w:rPr>
      </w:pPr>
      <w:r w:rsidRPr="00193F45">
        <w:rPr>
          <w:rFonts w:cstheme="minorHAnsi"/>
        </w:rPr>
        <w:t>Rédaction du rapport annuel</w:t>
      </w:r>
      <w:r w:rsidR="00193F45" w:rsidRPr="00193F45">
        <w:rPr>
          <w:rFonts w:cstheme="minorHAnsi"/>
        </w:rPr>
        <w:t xml:space="preserve"> : </w:t>
      </w:r>
      <w:r w:rsidR="00B81CF2" w:rsidRPr="00193F45">
        <w:rPr>
          <w:rFonts w:cstheme="minorHAnsi"/>
        </w:rPr>
        <w:t xml:space="preserve">Participe à l’élaboration du rapport annuel de l’organisme en collaboration avec l’équipe (rédaction, relecture); </w:t>
      </w:r>
    </w:p>
    <w:p w14:paraId="0B41017F" w14:textId="2A0ED065" w:rsidR="00B81CF2" w:rsidRPr="00F419E9" w:rsidRDefault="003D5508" w:rsidP="00B81CF2">
      <w:pPr>
        <w:pStyle w:val="Paragraphedeliste"/>
        <w:numPr>
          <w:ilvl w:val="0"/>
          <w:numId w:val="3"/>
        </w:numPr>
        <w:ind w:left="426"/>
        <w:rPr>
          <w:rFonts w:cstheme="minorHAnsi"/>
        </w:rPr>
      </w:pPr>
      <w:r>
        <w:rPr>
          <w:rFonts w:cstheme="minorHAnsi"/>
        </w:rPr>
        <w:t>R</w:t>
      </w:r>
      <w:r w:rsidR="00B81CF2" w:rsidRPr="00F419E9">
        <w:rPr>
          <w:rFonts w:cstheme="minorHAnsi"/>
        </w:rPr>
        <w:t xml:space="preserve">édaction </w:t>
      </w:r>
      <w:r w:rsidR="00D54C83">
        <w:rPr>
          <w:rFonts w:cstheme="minorHAnsi"/>
        </w:rPr>
        <w:t xml:space="preserve">du </w:t>
      </w:r>
      <w:r w:rsidR="00B81CF2" w:rsidRPr="00F419E9">
        <w:rPr>
          <w:rFonts w:cstheme="minorHAnsi"/>
        </w:rPr>
        <w:t>plan d’action annuel</w:t>
      </w:r>
      <w:r w:rsidR="00456E2F">
        <w:rPr>
          <w:rFonts w:cstheme="minorHAnsi"/>
        </w:rPr>
        <w:t xml:space="preserve"> en collaboration avec l’équipe</w:t>
      </w:r>
    </w:p>
    <w:p w14:paraId="321DDDE5" w14:textId="6C180A7E" w:rsidR="005465AA" w:rsidRPr="00F419E9" w:rsidRDefault="005465AA" w:rsidP="00B81CF2">
      <w:pPr>
        <w:pStyle w:val="Paragraphedeliste"/>
        <w:numPr>
          <w:ilvl w:val="0"/>
          <w:numId w:val="3"/>
        </w:numPr>
        <w:ind w:left="426"/>
        <w:rPr>
          <w:rFonts w:cstheme="minorHAnsi"/>
        </w:rPr>
      </w:pPr>
      <w:r w:rsidRPr="00F419E9">
        <w:rPr>
          <w:rFonts w:cstheme="minorHAnsi"/>
        </w:rPr>
        <w:t>Support à la préparation et l’organisation de l’AGA</w:t>
      </w:r>
      <w:r w:rsidR="000B42AB">
        <w:rPr>
          <w:rFonts w:cstheme="minorHAnsi"/>
        </w:rPr>
        <w:t xml:space="preserve"> </w:t>
      </w:r>
    </w:p>
    <w:p w14:paraId="4E2D3B64" w14:textId="4B2A409F" w:rsidR="00B81CF2" w:rsidRPr="00F419E9" w:rsidRDefault="00B81CF2" w:rsidP="00B81CF2">
      <w:pPr>
        <w:pStyle w:val="Paragraphedeliste"/>
        <w:numPr>
          <w:ilvl w:val="0"/>
          <w:numId w:val="3"/>
        </w:numPr>
        <w:ind w:left="426"/>
        <w:rPr>
          <w:rFonts w:cstheme="minorHAnsi"/>
        </w:rPr>
      </w:pPr>
      <w:r w:rsidRPr="00F419E9">
        <w:rPr>
          <w:rFonts w:cstheme="minorHAnsi"/>
        </w:rPr>
        <w:t>Support administratif lors des demandes de subvention et de la reddition de compte</w:t>
      </w:r>
    </w:p>
    <w:p w14:paraId="666E055A" w14:textId="240F48E8" w:rsidR="00B81CF2" w:rsidRPr="00F419E9" w:rsidRDefault="00B81CF2" w:rsidP="00B81CF2">
      <w:pPr>
        <w:pStyle w:val="Paragraphedeliste"/>
        <w:numPr>
          <w:ilvl w:val="0"/>
          <w:numId w:val="3"/>
        </w:numPr>
        <w:ind w:left="426" w:hanging="426"/>
        <w:rPr>
          <w:rFonts w:cstheme="minorHAnsi"/>
        </w:rPr>
      </w:pPr>
      <w:r w:rsidRPr="00F419E9">
        <w:rPr>
          <w:rFonts w:cstheme="minorHAnsi"/>
        </w:rPr>
        <w:t>Maintien</w:t>
      </w:r>
      <w:r w:rsidR="0063155C">
        <w:rPr>
          <w:rFonts w:cstheme="minorHAnsi"/>
        </w:rPr>
        <w:t xml:space="preserve"> de</w:t>
      </w:r>
      <w:r w:rsidRPr="00F419E9">
        <w:rPr>
          <w:rFonts w:cstheme="minorHAnsi"/>
        </w:rPr>
        <w:t xml:space="preserve"> la liste des membres à jour </w:t>
      </w:r>
    </w:p>
    <w:p w14:paraId="7F82F591" w14:textId="77777777" w:rsidR="005465AA" w:rsidRPr="00F419E9" w:rsidRDefault="005465AA" w:rsidP="003F3D7E">
      <w:pPr>
        <w:pStyle w:val="Paragraphedeliste"/>
        <w:numPr>
          <w:ilvl w:val="0"/>
          <w:numId w:val="3"/>
        </w:numPr>
        <w:ind w:left="426"/>
        <w:rPr>
          <w:rFonts w:cstheme="minorHAnsi"/>
        </w:rPr>
      </w:pPr>
      <w:r w:rsidRPr="00F419E9">
        <w:rPr>
          <w:rFonts w:cstheme="minorHAnsi"/>
        </w:rPr>
        <w:t>Prépare les dossiers d’inscription pour chaque nouvelle programmation</w:t>
      </w:r>
    </w:p>
    <w:p w14:paraId="57E721AB" w14:textId="26B81824" w:rsidR="003F3D7E" w:rsidRPr="00F419E9" w:rsidRDefault="003F3D7E" w:rsidP="003F3D7E">
      <w:pPr>
        <w:pStyle w:val="Paragraphedeliste"/>
        <w:numPr>
          <w:ilvl w:val="0"/>
          <w:numId w:val="3"/>
        </w:numPr>
        <w:ind w:left="426"/>
        <w:rPr>
          <w:rFonts w:cstheme="minorHAnsi"/>
        </w:rPr>
      </w:pPr>
      <w:r w:rsidRPr="00F419E9">
        <w:rPr>
          <w:rFonts w:cstheme="minorHAnsi"/>
        </w:rPr>
        <w:t>Compilation des statistiques et heures de bénévolat</w:t>
      </w:r>
    </w:p>
    <w:p w14:paraId="0CB83291" w14:textId="77777777" w:rsidR="003F3D7E" w:rsidRPr="00F419E9" w:rsidRDefault="003F3D7E" w:rsidP="003F3D7E">
      <w:pPr>
        <w:pStyle w:val="Paragraphedeliste"/>
        <w:numPr>
          <w:ilvl w:val="0"/>
          <w:numId w:val="3"/>
        </w:numPr>
        <w:ind w:left="426"/>
        <w:rPr>
          <w:rFonts w:cstheme="minorHAnsi"/>
        </w:rPr>
      </w:pPr>
      <w:r w:rsidRPr="00F419E9">
        <w:rPr>
          <w:rFonts w:cstheme="minorHAnsi"/>
        </w:rPr>
        <w:t>Gérer les commandes de matériel bureautique au besoin;</w:t>
      </w:r>
    </w:p>
    <w:p w14:paraId="5AF2E173" w14:textId="77777777" w:rsidR="003F3D7E" w:rsidRPr="00F419E9" w:rsidRDefault="003F3D7E" w:rsidP="003F3D7E">
      <w:pPr>
        <w:pStyle w:val="Paragraphedeliste"/>
        <w:numPr>
          <w:ilvl w:val="0"/>
          <w:numId w:val="3"/>
        </w:numPr>
        <w:ind w:left="426"/>
        <w:rPr>
          <w:rFonts w:cstheme="minorHAnsi"/>
        </w:rPr>
      </w:pPr>
      <w:r w:rsidRPr="00F419E9">
        <w:rPr>
          <w:rFonts w:cstheme="minorHAnsi"/>
        </w:rPr>
        <w:t>Assure tâches de secrétariat relatives à l’organisme</w:t>
      </w:r>
    </w:p>
    <w:p w14:paraId="4B2FA38F" w14:textId="77777777" w:rsidR="000939B6" w:rsidRPr="00F419E9" w:rsidRDefault="000939B6" w:rsidP="003F3D7E">
      <w:pPr>
        <w:pStyle w:val="Paragraphedeliste"/>
        <w:ind w:left="0"/>
        <w:rPr>
          <w:rFonts w:cstheme="minorHAnsi"/>
          <w:b/>
          <w:bCs/>
        </w:rPr>
      </w:pPr>
    </w:p>
    <w:p w14:paraId="4E927404" w14:textId="7DA27C76" w:rsidR="003F3D7E" w:rsidRPr="00F419E9" w:rsidRDefault="003F3D7E" w:rsidP="003F3D7E">
      <w:pPr>
        <w:pStyle w:val="Paragraphedeliste"/>
        <w:ind w:left="0"/>
        <w:rPr>
          <w:rFonts w:cstheme="minorHAnsi"/>
          <w:b/>
          <w:bCs/>
        </w:rPr>
      </w:pPr>
      <w:r w:rsidRPr="00F419E9">
        <w:rPr>
          <w:rFonts w:cstheme="minorHAnsi"/>
          <w:b/>
          <w:bCs/>
        </w:rPr>
        <w:t>Communication :</w:t>
      </w:r>
    </w:p>
    <w:p w14:paraId="5D8DC110" w14:textId="77777777" w:rsidR="000939B6" w:rsidRPr="00F419E9" w:rsidRDefault="000939B6" w:rsidP="003F3D7E">
      <w:pPr>
        <w:pStyle w:val="Paragraphedeliste"/>
        <w:ind w:left="0"/>
        <w:rPr>
          <w:rFonts w:cstheme="minorHAnsi"/>
          <w:b/>
          <w:bCs/>
        </w:rPr>
      </w:pPr>
    </w:p>
    <w:p w14:paraId="2A1B4C30" w14:textId="6C5E774A" w:rsidR="003F3D7E" w:rsidRPr="00F419E9" w:rsidRDefault="005465AA" w:rsidP="005465AA">
      <w:pPr>
        <w:pStyle w:val="Paragraphedeliste"/>
        <w:numPr>
          <w:ilvl w:val="0"/>
          <w:numId w:val="5"/>
        </w:numPr>
        <w:ind w:left="426" w:hanging="426"/>
        <w:rPr>
          <w:rFonts w:cstheme="minorHAnsi"/>
        </w:rPr>
      </w:pPr>
      <w:r w:rsidRPr="00F419E9">
        <w:rPr>
          <w:rFonts w:cstheme="minorHAnsi"/>
        </w:rPr>
        <w:t>Offr</w:t>
      </w:r>
      <w:r w:rsidR="00ED259C">
        <w:rPr>
          <w:rFonts w:cstheme="minorHAnsi"/>
        </w:rPr>
        <w:t>e</w:t>
      </w:r>
      <w:r w:rsidRPr="00F419E9">
        <w:rPr>
          <w:rFonts w:cstheme="minorHAnsi"/>
        </w:rPr>
        <w:t xml:space="preserve"> un accueil chaleureux aux femmes en leur offrant de l’écoute </w:t>
      </w:r>
    </w:p>
    <w:p w14:paraId="0D92D332" w14:textId="6720E58A" w:rsidR="00130A51" w:rsidRPr="00F419E9" w:rsidRDefault="00130A51" w:rsidP="005465AA">
      <w:pPr>
        <w:pStyle w:val="Paragraphedeliste"/>
        <w:numPr>
          <w:ilvl w:val="0"/>
          <w:numId w:val="5"/>
        </w:numPr>
        <w:ind w:left="426" w:hanging="426"/>
        <w:rPr>
          <w:rFonts w:cstheme="minorHAnsi"/>
        </w:rPr>
      </w:pPr>
      <w:r w:rsidRPr="00F419E9">
        <w:rPr>
          <w:rFonts w:cstheme="minorHAnsi"/>
        </w:rPr>
        <w:t>Conception des programmations trimestriel</w:t>
      </w:r>
      <w:r w:rsidR="001E147D">
        <w:rPr>
          <w:rFonts w:cstheme="minorHAnsi"/>
        </w:rPr>
        <w:t>les</w:t>
      </w:r>
      <w:r w:rsidR="00636BF9">
        <w:rPr>
          <w:rFonts w:cstheme="minorHAnsi"/>
        </w:rPr>
        <w:t xml:space="preserve"> en collaboration avec l’équipe</w:t>
      </w:r>
    </w:p>
    <w:p w14:paraId="7023781F" w14:textId="6043369B" w:rsidR="005465AA" w:rsidRPr="00F419E9" w:rsidRDefault="005465AA" w:rsidP="005465AA">
      <w:pPr>
        <w:pStyle w:val="Paragraphedeliste"/>
        <w:numPr>
          <w:ilvl w:val="0"/>
          <w:numId w:val="5"/>
        </w:numPr>
        <w:ind w:left="426" w:hanging="426"/>
        <w:rPr>
          <w:rFonts w:cstheme="minorHAnsi"/>
        </w:rPr>
      </w:pPr>
      <w:r w:rsidRPr="00F419E9">
        <w:rPr>
          <w:rFonts w:cstheme="minorHAnsi"/>
        </w:rPr>
        <w:t>Alimenter nos réseaux sociaux : site web, Facebook, Instagram…</w:t>
      </w:r>
    </w:p>
    <w:p w14:paraId="09A3D8B1" w14:textId="660BDCD3" w:rsidR="005465AA" w:rsidRPr="00F419E9" w:rsidRDefault="005465AA" w:rsidP="005465AA">
      <w:pPr>
        <w:pStyle w:val="Paragraphedeliste"/>
        <w:numPr>
          <w:ilvl w:val="0"/>
          <w:numId w:val="5"/>
        </w:numPr>
        <w:ind w:left="426" w:hanging="426"/>
        <w:rPr>
          <w:rFonts w:cstheme="minorHAnsi"/>
        </w:rPr>
      </w:pPr>
      <w:r w:rsidRPr="00F419E9">
        <w:rPr>
          <w:rFonts w:cstheme="minorHAnsi"/>
        </w:rPr>
        <w:lastRenderedPageBreak/>
        <w:t>Support technique pour la réalisation du journal du Centre (comité journal)</w:t>
      </w:r>
    </w:p>
    <w:p w14:paraId="1F5603B9" w14:textId="7F40F51B" w:rsidR="005465AA" w:rsidRPr="00F419E9" w:rsidRDefault="005465AA" w:rsidP="005465AA">
      <w:pPr>
        <w:pStyle w:val="Paragraphedeliste"/>
        <w:numPr>
          <w:ilvl w:val="0"/>
          <w:numId w:val="5"/>
        </w:numPr>
        <w:ind w:left="426" w:hanging="426"/>
        <w:rPr>
          <w:rFonts w:cstheme="minorHAnsi"/>
        </w:rPr>
      </w:pPr>
      <w:r w:rsidRPr="00F419E9">
        <w:rPr>
          <w:rFonts w:cstheme="minorHAnsi"/>
        </w:rPr>
        <w:t>Assurer la visibilité du Centre (annonces dans les journaux, communiqué presse…)</w:t>
      </w:r>
    </w:p>
    <w:p w14:paraId="7F53EB32" w14:textId="668A924F" w:rsidR="00D112D2" w:rsidRPr="00F419E9" w:rsidRDefault="00D112D2" w:rsidP="005465AA">
      <w:pPr>
        <w:pStyle w:val="Paragraphedeliste"/>
        <w:numPr>
          <w:ilvl w:val="0"/>
          <w:numId w:val="3"/>
        </w:numPr>
        <w:ind w:left="426" w:hanging="426"/>
        <w:rPr>
          <w:rFonts w:cstheme="minorHAnsi"/>
        </w:rPr>
      </w:pPr>
      <w:r w:rsidRPr="00F419E9">
        <w:rPr>
          <w:rFonts w:cstheme="minorHAnsi"/>
        </w:rPr>
        <w:t>Effectue</w:t>
      </w:r>
      <w:r w:rsidR="005465AA" w:rsidRPr="00F419E9">
        <w:rPr>
          <w:rFonts w:cstheme="minorHAnsi"/>
        </w:rPr>
        <w:t>r</w:t>
      </w:r>
      <w:r w:rsidR="00B81CF2" w:rsidRPr="00F419E9">
        <w:rPr>
          <w:rFonts w:cstheme="minorHAnsi"/>
        </w:rPr>
        <w:t xml:space="preserve"> les communications</w:t>
      </w:r>
      <w:r w:rsidRPr="00F419E9">
        <w:rPr>
          <w:rFonts w:cstheme="minorHAnsi"/>
        </w:rPr>
        <w:t xml:space="preserve"> </w:t>
      </w:r>
      <w:r w:rsidR="005465AA" w:rsidRPr="00F419E9">
        <w:rPr>
          <w:rFonts w:cstheme="minorHAnsi"/>
        </w:rPr>
        <w:t xml:space="preserve">officielles </w:t>
      </w:r>
      <w:r w:rsidRPr="00F419E9">
        <w:rPr>
          <w:rFonts w:cstheme="minorHAnsi"/>
        </w:rPr>
        <w:t>avec les membres (envois postaux</w:t>
      </w:r>
      <w:r w:rsidR="005465AA" w:rsidRPr="00F419E9">
        <w:rPr>
          <w:rFonts w:cstheme="minorHAnsi"/>
        </w:rPr>
        <w:t>, invitations…)</w:t>
      </w:r>
    </w:p>
    <w:p w14:paraId="05A902D9" w14:textId="3C18A7D8" w:rsidR="00986D70" w:rsidRPr="00F419E9" w:rsidRDefault="00986D70" w:rsidP="005465AA">
      <w:pPr>
        <w:pStyle w:val="Paragraphedeliste"/>
        <w:numPr>
          <w:ilvl w:val="0"/>
          <w:numId w:val="3"/>
        </w:numPr>
        <w:ind w:left="426" w:hanging="426"/>
        <w:rPr>
          <w:rFonts w:cstheme="minorHAnsi"/>
        </w:rPr>
      </w:pPr>
      <w:r w:rsidRPr="00F419E9">
        <w:rPr>
          <w:rFonts w:cstheme="minorHAnsi"/>
        </w:rPr>
        <w:t>Soutenir l’équipe dans l’élaboration des outils de communication</w:t>
      </w:r>
      <w:r w:rsidR="005465AA" w:rsidRPr="00F419E9">
        <w:rPr>
          <w:rFonts w:cstheme="minorHAnsi"/>
        </w:rPr>
        <w:t xml:space="preserve"> et animation </w:t>
      </w:r>
      <w:r w:rsidRPr="00F419E9">
        <w:rPr>
          <w:rFonts w:cstheme="minorHAnsi"/>
        </w:rPr>
        <w:t xml:space="preserve"> </w:t>
      </w:r>
    </w:p>
    <w:p w14:paraId="184CBB1D" w14:textId="7C9310E2" w:rsidR="003F3D7E" w:rsidRPr="00F419E9" w:rsidRDefault="00986D70" w:rsidP="005465AA">
      <w:pPr>
        <w:pStyle w:val="Paragraphedeliste"/>
        <w:numPr>
          <w:ilvl w:val="0"/>
          <w:numId w:val="4"/>
        </w:numPr>
        <w:ind w:left="426" w:hanging="426"/>
        <w:jc w:val="both"/>
        <w:rPr>
          <w:rFonts w:cstheme="minorHAnsi"/>
        </w:rPr>
      </w:pPr>
      <w:r w:rsidRPr="00F419E9">
        <w:rPr>
          <w:rFonts w:cstheme="minorHAnsi"/>
        </w:rPr>
        <w:t xml:space="preserve">Soutenir l’équipe dans la gestion quotidienne de l’organisation </w:t>
      </w:r>
    </w:p>
    <w:p w14:paraId="47990846" w14:textId="30FBB666" w:rsidR="00986D70" w:rsidRPr="00F419E9" w:rsidRDefault="003F3D7E" w:rsidP="005465AA">
      <w:pPr>
        <w:pStyle w:val="Paragraphedeliste"/>
        <w:numPr>
          <w:ilvl w:val="0"/>
          <w:numId w:val="4"/>
        </w:numPr>
        <w:ind w:left="426" w:hanging="426"/>
        <w:jc w:val="both"/>
        <w:rPr>
          <w:rFonts w:cstheme="minorHAnsi"/>
        </w:rPr>
      </w:pPr>
      <w:r w:rsidRPr="00F419E9">
        <w:rPr>
          <w:rFonts w:cstheme="minorHAnsi"/>
        </w:rPr>
        <w:t>Contribuer à la préparation et l’</w:t>
      </w:r>
      <w:r w:rsidR="00986D70" w:rsidRPr="00F419E9">
        <w:rPr>
          <w:rFonts w:cstheme="minorHAnsi"/>
        </w:rPr>
        <w:t>organis</w:t>
      </w:r>
      <w:r w:rsidRPr="00F419E9">
        <w:rPr>
          <w:rFonts w:cstheme="minorHAnsi"/>
        </w:rPr>
        <w:t>ation</w:t>
      </w:r>
      <w:r w:rsidR="00986D70" w:rsidRPr="00F419E9">
        <w:rPr>
          <w:rFonts w:cstheme="minorHAnsi"/>
        </w:rPr>
        <w:t xml:space="preserve"> des rencontres et des événements </w:t>
      </w:r>
    </w:p>
    <w:p w14:paraId="5867AA46" w14:textId="64F8D00B" w:rsidR="003F3D7E" w:rsidRPr="00F419E9" w:rsidRDefault="00130A51" w:rsidP="005465AA">
      <w:pPr>
        <w:pStyle w:val="Paragraphedeliste"/>
        <w:numPr>
          <w:ilvl w:val="0"/>
          <w:numId w:val="4"/>
        </w:numPr>
        <w:ind w:left="426" w:hanging="426"/>
        <w:jc w:val="both"/>
        <w:rPr>
          <w:rFonts w:cstheme="minorHAnsi"/>
        </w:rPr>
      </w:pPr>
      <w:r w:rsidRPr="00F419E9">
        <w:rPr>
          <w:rFonts w:cstheme="minorHAnsi"/>
        </w:rPr>
        <w:t>Toute</w:t>
      </w:r>
      <w:r w:rsidR="007940F9">
        <w:rPr>
          <w:rFonts w:cstheme="minorHAnsi"/>
        </w:rPr>
        <w:t>s</w:t>
      </w:r>
      <w:r w:rsidRPr="00F419E9">
        <w:rPr>
          <w:rFonts w:cstheme="minorHAnsi"/>
        </w:rPr>
        <w:t xml:space="preserve"> autres tâches connexes</w:t>
      </w:r>
      <w:r w:rsidR="003F3D7E" w:rsidRPr="00F419E9">
        <w:rPr>
          <w:rFonts w:cstheme="minorHAnsi"/>
        </w:rPr>
        <w:t xml:space="preserve"> à la demande de la </w:t>
      </w:r>
      <w:r w:rsidR="00545203" w:rsidRPr="00F419E9">
        <w:rPr>
          <w:rFonts w:cstheme="minorHAnsi"/>
        </w:rPr>
        <w:t xml:space="preserve">coordination </w:t>
      </w:r>
    </w:p>
    <w:p w14:paraId="6B2EE47D" w14:textId="77777777" w:rsidR="00130A51" w:rsidRPr="00F419E9" w:rsidRDefault="00130A51" w:rsidP="00BC37DA">
      <w:pPr>
        <w:pStyle w:val="Paragraphedeliste"/>
        <w:spacing w:after="0" w:line="240" w:lineRule="auto"/>
        <w:ind w:left="0"/>
        <w:jc w:val="both"/>
        <w:rPr>
          <w:rFonts w:cstheme="minorHAnsi"/>
          <w:b/>
          <w:bCs/>
          <w:color w:val="FF0000"/>
        </w:rPr>
      </w:pPr>
    </w:p>
    <w:p w14:paraId="70D62A6E" w14:textId="77777777" w:rsidR="00D82824" w:rsidRDefault="00D82824" w:rsidP="00BC37DA">
      <w:pPr>
        <w:pStyle w:val="Paragraphedeliste"/>
        <w:spacing w:after="0" w:line="240" w:lineRule="auto"/>
        <w:ind w:left="0"/>
        <w:jc w:val="both"/>
        <w:rPr>
          <w:rFonts w:cstheme="minorHAnsi"/>
          <w:b/>
          <w:bCs/>
        </w:rPr>
      </w:pPr>
    </w:p>
    <w:p w14:paraId="2C93F385" w14:textId="1006D2EB" w:rsidR="00BC37DA" w:rsidRPr="00F419E9" w:rsidRDefault="00BC37DA" w:rsidP="00BC37DA">
      <w:pPr>
        <w:pStyle w:val="Paragraphedeliste"/>
        <w:spacing w:after="0" w:line="240" w:lineRule="auto"/>
        <w:ind w:left="0"/>
        <w:jc w:val="both"/>
        <w:rPr>
          <w:rFonts w:cstheme="minorHAnsi"/>
          <w:b/>
          <w:bCs/>
        </w:rPr>
      </w:pPr>
      <w:r w:rsidRPr="00F419E9">
        <w:rPr>
          <w:rFonts w:cstheme="minorHAnsi"/>
          <w:b/>
          <w:bCs/>
        </w:rPr>
        <w:t>Profil recherché :</w:t>
      </w:r>
      <w:r w:rsidR="00DC7182" w:rsidRPr="00F419E9">
        <w:rPr>
          <w:rFonts w:cstheme="minorHAnsi"/>
          <w:b/>
          <w:bCs/>
        </w:rPr>
        <w:t xml:space="preserve"> </w:t>
      </w:r>
    </w:p>
    <w:p w14:paraId="55353D59" w14:textId="77777777" w:rsidR="00341511" w:rsidRPr="00F419E9" w:rsidRDefault="00341511" w:rsidP="00BC37DA">
      <w:pPr>
        <w:pStyle w:val="Paragraphedeliste"/>
        <w:spacing w:after="0" w:line="240" w:lineRule="auto"/>
        <w:ind w:left="0"/>
        <w:jc w:val="both"/>
        <w:rPr>
          <w:rFonts w:cstheme="minorHAnsi"/>
          <w:b/>
          <w:bCs/>
        </w:rPr>
      </w:pPr>
    </w:p>
    <w:p w14:paraId="5BB7DDA4" w14:textId="0A0C751D" w:rsidR="00BC37DA" w:rsidRPr="00F419E9" w:rsidRDefault="00580917" w:rsidP="00341511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F419E9">
        <w:rPr>
          <w:rFonts w:cstheme="minorHAnsi"/>
        </w:rPr>
        <w:t>Capacité d’accueil, d’écoute et d’ouverture.</w:t>
      </w:r>
    </w:p>
    <w:p w14:paraId="37BEC494" w14:textId="77777777" w:rsidR="00BC37DA" w:rsidRPr="00F419E9" w:rsidRDefault="00BC37DA" w:rsidP="00341511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F419E9">
        <w:rPr>
          <w:rFonts w:cstheme="minorHAnsi"/>
        </w:rPr>
        <w:t xml:space="preserve">Expérience dans les groupes communautaires et féministes, </w:t>
      </w:r>
    </w:p>
    <w:p w14:paraId="020FF33A" w14:textId="77777777" w:rsidR="00BC37DA" w:rsidRPr="00F419E9" w:rsidRDefault="00BC37DA" w:rsidP="00341511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F419E9">
        <w:rPr>
          <w:rFonts w:cstheme="minorHAnsi"/>
        </w:rPr>
        <w:t>Expérience dans la conception d’outil d’animation et de promotion</w:t>
      </w:r>
    </w:p>
    <w:p w14:paraId="38F29A03" w14:textId="287C8554" w:rsidR="00BC37DA" w:rsidRPr="00F419E9" w:rsidRDefault="00631AE0" w:rsidP="00341511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F419E9">
        <w:rPr>
          <w:rFonts w:cstheme="minorHAnsi"/>
        </w:rPr>
        <w:t>Bonne capacité de rédaction, de synthèse et de vulgarisation.</w:t>
      </w:r>
    </w:p>
    <w:p w14:paraId="52266C95" w14:textId="77777777" w:rsidR="0072186C" w:rsidRPr="00F419E9" w:rsidRDefault="0072186C" w:rsidP="00341511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F419E9">
        <w:rPr>
          <w:rFonts w:cstheme="minorHAnsi"/>
        </w:rPr>
        <w:t xml:space="preserve">Maturité, sens des responsabilités, capacité d’adaptation </w:t>
      </w:r>
    </w:p>
    <w:p w14:paraId="221AE663" w14:textId="57D6451E" w:rsidR="00BC37DA" w:rsidRPr="00F419E9" w:rsidRDefault="00BC37DA" w:rsidP="00341511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F419E9">
        <w:rPr>
          <w:rFonts w:cstheme="minorHAnsi"/>
        </w:rPr>
        <w:t>Leadership, sens de l’organisation, capacité d’adaptation, initiative, créativité.</w:t>
      </w:r>
    </w:p>
    <w:p w14:paraId="4863D015" w14:textId="77777777" w:rsidR="00BC37DA" w:rsidRPr="00F419E9" w:rsidRDefault="00BC37DA" w:rsidP="00341511">
      <w:pPr>
        <w:pStyle w:val="Paragraphedeliste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F419E9">
        <w:rPr>
          <w:rFonts w:cstheme="minorHAnsi"/>
        </w:rPr>
        <w:t>Très bonne connaissance de la suite Office, Internet et des médias sociaux</w:t>
      </w:r>
    </w:p>
    <w:p w14:paraId="38329BC2" w14:textId="46159A13" w:rsidR="00BC37DA" w:rsidRPr="00F419E9" w:rsidRDefault="00BC37DA" w:rsidP="00341511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F419E9">
        <w:rPr>
          <w:rFonts w:cstheme="minorHAnsi"/>
        </w:rPr>
        <w:t>Habiletés à travailler en équipe, dans un esprit de collaboration</w:t>
      </w:r>
      <w:r w:rsidR="005C4748">
        <w:rPr>
          <w:rFonts w:cstheme="minorHAnsi"/>
        </w:rPr>
        <w:t xml:space="preserve"> et </w:t>
      </w:r>
      <w:r w:rsidRPr="00F419E9">
        <w:rPr>
          <w:rFonts w:cstheme="minorHAnsi"/>
        </w:rPr>
        <w:t>de bienveillance</w:t>
      </w:r>
    </w:p>
    <w:p w14:paraId="088E2B0F" w14:textId="45C497B4" w:rsidR="00BC37DA" w:rsidRPr="00F419E9" w:rsidRDefault="00BC37DA" w:rsidP="00341511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F419E9">
        <w:rPr>
          <w:rFonts w:cstheme="minorHAnsi"/>
        </w:rPr>
        <w:t>Capacité à communiquer dans une deuxième langue</w:t>
      </w:r>
    </w:p>
    <w:p w14:paraId="5116A029" w14:textId="77777777" w:rsidR="00BC37DA" w:rsidRPr="00F419E9" w:rsidRDefault="00BC37DA" w:rsidP="00BC37DA">
      <w:pPr>
        <w:pStyle w:val="Paragraphedeliste"/>
        <w:spacing w:after="0" w:line="240" w:lineRule="auto"/>
        <w:ind w:left="284"/>
        <w:jc w:val="both"/>
        <w:rPr>
          <w:rFonts w:cstheme="minorHAnsi"/>
        </w:rPr>
      </w:pPr>
    </w:p>
    <w:p w14:paraId="6C0B2A32" w14:textId="77777777" w:rsidR="00BC37DA" w:rsidRPr="00F419E9" w:rsidRDefault="00BC37DA" w:rsidP="00BC37DA">
      <w:pPr>
        <w:spacing w:after="0" w:line="240" w:lineRule="auto"/>
        <w:jc w:val="both"/>
        <w:rPr>
          <w:rFonts w:cstheme="minorHAnsi"/>
          <w:b/>
          <w:bCs/>
        </w:rPr>
      </w:pPr>
      <w:r w:rsidRPr="00F419E9">
        <w:rPr>
          <w:rFonts w:cstheme="minorHAnsi"/>
          <w:b/>
          <w:bCs/>
        </w:rPr>
        <w:t xml:space="preserve">Conditions de travail </w:t>
      </w:r>
    </w:p>
    <w:p w14:paraId="035EB030" w14:textId="77777777" w:rsidR="00BC37DA" w:rsidRPr="00F419E9" w:rsidRDefault="00BC37DA" w:rsidP="00BC37DA">
      <w:pPr>
        <w:spacing w:after="0" w:line="240" w:lineRule="auto"/>
        <w:jc w:val="both"/>
        <w:rPr>
          <w:rFonts w:cstheme="minorHAnsi"/>
          <w:b/>
          <w:bCs/>
        </w:rPr>
      </w:pPr>
    </w:p>
    <w:p w14:paraId="6299C3D4" w14:textId="77777777" w:rsidR="00BC37DA" w:rsidRPr="00F419E9" w:rsidRDefault="00BC37DA" w:rsidP="00BC37DA">
      <w:pPr>
        <w:pStyle w:val="Paragraphedeliste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</w:rPr>
      </w:pPr>
      <w:r w:rsidRPr="00F419E9">
        <w:rPr>
          <w:rFonts w:cstheme="minorHAnsi"/>
        </w:rPr>
        <w:t xml:space="preserve">Ce contrat débutera aussitôt que possible </w:t>
      </w:r>
    </w:p>
    <w:p w14:paraId="08AD2B88" w14:textId="77777777" w:rsidR="00BC37DA" w:rsidRPr="00F419E9" w:rsidRDefault="00BC37DA" w:rsidP="00BC37DA">
      <w:pPr>
        <w:pStyle w:val="Paragraphedeliste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</w:rPr>
      </w:pPr>
      <w:r w:rsidRPr="00F419E9">
        <w:rPr>
          <w:rFonts w:cstheme="minorHAnsi"/>
        </w:rPr>
        <w:t>Contrat d’un an, possibilité de renouvellement</w:t>
      </w:r>
    </w:p>
    <w:p w14:paraId="766BC5F0" w14:textId="40AA2E0D" w:rsidR="00BC37DA" w:rsidRDefault="00BC37DA" w:rsidP="00BC37DA">
      <w:pPr>
        <w:pStyle w:val="Paragraphedeliste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</w:rPr>
      </w:pPr>
      <w:r w:rsidRPr="00F419E9">
        <w:rPr>
          <w:rFonts w:cstheme="minorHAnsi"/>
        </w:rPr>
        <w:t>Poste 28heures sur 4 jours pouvant nécessiter du travail occasionnel le soir</w:t>
      </w:r>
    </w:p>
    <w:p w14:paraId="5BB57B11" w14:textId="0CB2FD3D" w:rsidR="00841333" w:rsidRPr="00F419E9" w:rsidRDefault="00841333" w:rsidP="00BC37DA">
      <w:pPr>
        <w:pStyle w:val="Paragraphedeliste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Possibilité de télétravail occasionnel </w:t>
      </w:r>
    </w:p>
    <w:p w14:paraId="1F95779C" w14:textId="77777777" w:rsidR="00BC37DA" w:rsidRPr="00F419E9" w:rsidRDefault="00BC37DA" w:rsidP="00BC37DA">
      <w:pPr>
        <w:pStyle w:val="Paragraphedeliste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</w:rPr>
      </w:pPr>
      <w:r w:rsidRPr="00F419E9">
        <w:rPr>
          <w:rFonts w:cstheme="minorHAnsi"/>
        </w:rPr>
        <w:t xml:space="preserve">Salaire de base :  23$/h ajustement selon expérience antérieur et qualifications </w:t>
      </w:r>
    </w:p>
    <w:p w14:paraId="6C934206" w14:textId="0028C083" w:rsidR="00BC37DA" w:rsidRDefault="00BC37DA" w:rsidP="00BC37DA">
      <w:pPr>
        <w:pStyle w:val="Paragraphedeliste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</w:rPr>
      </w:pPr>
      <w:r w:rsidRPr="00F419E9">
        <w:rPr>
          <w:rFonts w:cstheme="minorHAnsi"/>
        </w:rPr>
        <w:t>Assurance collective</w:t>
      </w:r>
      <w:r w:rsidR="002B0444">
        <w:rPr>
          <w:rFonts w:cstheme="minorHAnsi"/>
        </w:rPr>
        <w:t>, régime de retraite</w:t>
      </w:r>
      <w:r w:rsidR="00044F55">
        <w:rPr>
          <w:rFonts w:cstheme="minorHAnsi"/>
        </w:rPr>
        <w:t xml:space="preserve">, congé sociaux </w:t>
      </w:r>
      <w:r w:rsidR="00D03BB3">
        <w:rPr>
          <w:rFonts w:cstheme="minorHAnsi"/>
        </w:rPr>
        <w:t>et fermeture</w:t>
      </w:r>
      <w:r w:rsidR="00AB7ABD">
        <w:rPr>
          <w:rFonts w:cstheme="minorHAnsi"/>
        </w:rPr>
        <w:t xml:space="preserve"> </w:t>
      </w:r>
      <w:r w:rsidR="00D4195E">
        <w:rPr>
          <w:rFonts w:cstheme="minorHAnsi"/>
        </w:rPr>
        <w:t xml:space="preserve">2 semaines en </w:t>
      </w:r>
      <w:r w:rsidR="00B42727">
        <w:rPr>
          <w:rFonts w:cstheme="minorHAnsi"/>
        </w:rPr>
        <w:t xml:space="preserve">fin d’année. </w:t>
      </w:r>
    </w:p>
    <w:p w14:paraId="366E148B" w14:textId="77777777" w:rsidR="00525A5A" w:rsidRPr="00525A5A" w:rsidRDefault="00525A5A" w:rsidP="00525A5A">
      <w:pPr>
        <w:pStyle w:val="Paragraphedeliste"/>
        <w:spacing w:after="0" w:line="240" w:lineRule="auto"/>
        <w:ind w:left="284"/>
        <w:jc w:val="both"/>
        <w:rPr>
          <w:rFonts w:cstheme="minorHAnsi"/>
        </w:rPr>
      </w:pPr>
    </w:p>
    <w:p w14:paraId="6858C1E2" w14:textId="77777777" w:rsidR="00BC37DA" w:rsidRPr="00F419E9" w:rsidRDefault="00BC37DA" w:rsidP="00BC37DA">
      <w:pPr>
        <w:spacing w:after="0" w:line="240" w:lineRule="auto"/>
        <w:jc w:val="both"/>
        <w:rPr>
          <w:rFonts w:cstheme="minorHAnsi"/>
          <w:b/>
          <w:bCs/>
        </w:rPr>
      </w:pPr>
      <w:r w:rsidRPr="00F419E9">
        <w:rPr>
          <w:rFonts w:cstheme="minorHAnsi"/>
          <w:b/>
          <w:bCs/>
        </w:rPr>
        <w:t xml:space="preserve">Pour postuler : </w:t>
      </w:r>
    </w:p>
    <w:p w14:paraId="3012F5E9" w14:textId="77777777" w:rsidR="00BC37DA" w:rsidRPr="00F419E9" w:rsidRDefault="00BC37DA" w:rsidP="00BC37DA">
      <w:pPr>
        <w:spacing w:after="0" w:line="240" w:lineRule="auto"/>
        <w:jc w:val="both"/>
        <w:rPr>
          <w:rFonts w:cstheme="minorHAnsi"/>
        </w:rPr>
      </w:pPr>
    </w:p>
    <w:p w14:paraId="6270BA51" w14:textId="62B0A8D2" w:rsidR="00BC37DA" w:rsidRPr="00F419E9" w:rsidRDefault="00BC37DA" w:rsidP="00BC37DA">
      <w:pPr>
        <w:spacing w:after="0" w:line="240" w:lineRule="auto"/>
        <w:jc w:val="both"/>
        <w:rPr>
          <w:rFonts w:cstheme="minorHAnsi"/>
        </w:rPr>
      </w:pPr>
      <w:r w:rsidRPr="00F419E9">
        <w:rPr>
          <w:rFonts w:cstheme="minorHAnsi"/>
        </w:rPr>
        <w:t xml:space="preserve">Veuillez envoyer votre curriculum vitae et une lettre de présentation, dans lesquels vous indiquez comment vous répondez aux exigences du poste, et soulignez les raisons qui vous motivent à travailler au Centre des femmes de Rivière-des-Prairies. Le tout doit être envoyé à </w:t>
      </w:r>
      <w:hyperlink r:id="rId8" w:history="1">
        <w:r w:rsidRPr="00F419E9">
          <w:rPr>
            <w:rStyle w:val="Lienhypertexte"/>
            <w:rFonts w:cstheme="minorHAnsi"/>
          </w:rPr>
          <w:t>Isabelle.Rivard@cdfrdp.qc.ca</w:t>
        </w:r>
      </w:hyperlink>
      <w:r w:rsidRPr="00F419E9">
        <w:rPr>
          <w:rFonts w:cstheme="minorHAnsi"/>
        </w:rPr>
        <w:t xml:space="preserve"> . Veuillez indiquer</w:t>
      </w:r>
      <w:r w:rsidR="00F419E9" w:rsidRPr="00F419E9">
        <w:rPr>
          <w:rFonts w:cstheme="minorHAnsi"/>
        </w:rPr>
        <w:t xml:space="preserve"> « adjointe</w:t>
      </w:r>
      <w:r w:rsidR="003E6170" w:rsidRPr="00F419E9">
        <w:rPr>
          <w:rFonts w:cstheme="minorHAnsi"/>
        </w:rPr>
        <w:t xml:space="preserve"> administrative et</w:t>
      </w:r>
      <w:r w:rsidR="00C07BA1">
        <w:rPr>
          <w:rFonts w:cstheme="minorHAnsi"/>
        </w:rPr>
        <w:t xml:space="preserve"> aux </w:t>
      </w:r>
      <w:r w:rsidR="00C07BA1" w:rsidRPr="00F419E9">
        <w:rPr>
          <w:rFonts w:cstheme="minorHAnsi"/>
        </w:rPr>
        <w:t>communications »</w:t>
      </w:r>
      <w:r w:rsidRPr="00F419E9">
        <w:rPr>
          <w:rFonts w:cstheme="minorHAnsi"/>
        </w:rPr>
        <w:t xml:space="preserve"> dans l’objet du courriel.</w:t>
      </w:r>
    </w:p>
    <w:p w14:paraId="19A8AAFE" w14:textId="4534EA5F" w:rsidR="00BC37DA" w:rsidRPr="00F419E9" w:rsidRDefault="00BC37DA" w:rsidP="00BC37DA">
      <w:pPr>
        <w:spacing w:after="0" w:line="240" w:lineRule="auto"/>
        <w:jc w:val="both"/>
        <w:rPr>
          <w:rFonts w:cstheme="minorHAnsi"/>
        </w:rPr>
      </w:pPr>
    </w:p>
    <w:p w14:paraId="76B48585" w14:textId="77777777" w:rsidR="00BC37DA" w:rsidRPr="00F419E9" w:rsidRDefault="00BC37DA" w:rsidP="00BC37DA">
      <w:pPr>
        <w:spacing w:after="0" w:line="240" w:lineRule="auto"/>
        <w:jc w:val="both"/>
        <w:rPr>
          <w:rFonts w:cstheme="minorHAnsi"/>
        </w:rPr>
      </w:pPr>
      <w:r w:rsidRPr="00F419E9">
        <w:rPr>
          <w:rFonts w:cstheme="minorHAnsi"/>
        </w:rPr>
        <w:t>Le Centre des femmes de Rivière-des-Prairies s’engage à créer un milieu de travail aussi diversifié que les communautés qu’elle dessert. Par conséquent, nous invitons les personnes provenant de diverses communautés ainsi que les personnes marginalisées, à préciser leur spécificité dans leur lettre de présentation.</w:t>
      </w:r>
    </w:p>
    <w:p w14:paraId="067348D0" w14:textId="77777777" w:rsidR="00BC37DA" w:rsidRPr="00F419E9" w:rsidRDefault="00BC37DA" w:rsidP="00BC37DA">
      <w:pPr>
        <w:spacing w:after="0" w:line="240" w:lineRule="auto"/>
        <w:jc w:val="both"/>
        <w:rPr>
          <w:rFonts w:cstheme="minorHAnsi"/>
        </w:rPr>
      </w:pPr>
    </w:p>
    <w:p w14:paraId="0FBD1308" w14:textId="77777777" w:rsidR="00BC37DA" w:rsidRPr="00F419E9" w:rsidRDefault="00BC37DA" w:rsidP="00BC37DA">
      <w:pPr>
        <w:spacing w:after="0" w:line="240" w:lineRule="auto"/>
        <w:jc w:val="both"/>
        <w:rPr>
          <w:rFonts w:cstheme="minorHAnsi"/>
        </w:rPr>
      </w:pPr>
      <w:r w:rsidRPr="00F419E9">
        <w:rPr>
          <w:rFonts w:cstheme="minorHAnsi"/>
        </w:rPr>
        <w:t>Seules les personnes retenues pour les entrevues seront contactées</w:t>
      </w:r>
    </w:p>
    <w:sectPr w:rsidR="00BC37DA" w:rsidRPr="00F41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12715" w14:textId="77777777" w:rsidR="008B6919" w:rsidRDefault="008B6919" w:rsidP="00A43E80">
      <w:pPr>
        <w:spacing w:after="0" w:line="240" w:lineRule="auto"/>
      </w:pPr>
      <w:r>
        <w:separator/>
      </w:r>
    </w:p>
  </w:endnote>
  <w:endnote w:type="continuationSeparator" w:id="0">
    <w:p w14:paraId="6BCB2A38" w14:textId="77777777" w:rsidR="008B6919" w:rsidRDefault="008B6919" w:rsidP="00A4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C6D6" w14:textId="77777777" w:rsidR="00A43E80" w:rsidRDefault="00A43E8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7B43" w14:textId="77777777" w:rsidR="00A43E80" w:rsidRDefault="00A43E8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165F" w14:textId="77777777" w:rsidR="00A43E80" w:rsidRDefault="00A43E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E047" w14:textId="77777777" w:rsidR="008B6919" w:rsidRDefault="008B6919" w:rsidP="00A43E80">
      <w:pPr>
        <w:spacing w:after="0" w:line="240" w:lineRule="auto"/>
      </w:pPr>
      <w:r>
        <w:separator/>
      </w:r>
    </w:p>
  </w:footnote>
  <w:footnote w:type="continuationSeparator" w:id="0">
    <w:p w14:paraId="66F0F2A6" w14:textId="77777777" w:rsidR="008B6919" w:rsidRDefault="008B6919" w:rsidP="00A43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B34C" w14:textId="77777777" w:rsidR="00A43E80" w:rsidRDefault="00A43E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20F0" w14:textId="77777777" w:rsidR="00A43E80" w:rsidRDefault="00A43E8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409D" w14:textId="77777777" w:rsidR="00A43E80" w:rsidRDefault="00A43E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DC7"/>
    <w:multiLevelType w:val="hybridMultilevel"/>
    <w:tmpl w:val="D750AC0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4507"/>
    <w:multiLevelType w:val="hybridMultilevel"/>
    <w:tmpl w:val="CA2210A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E3728"/>
    <w:multiLevelType w:val="hybridMultilevel"/>
    <w:tmpl w:val="6AB8917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E7B7D"/>
    <w:multiLevelType w:val="hybridMultilevel"/>
    <w:tmpl w:val="98D6C4B2"/>
    <w:lvl w:ilvl="0" w:tplc="0C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AF711D2"/>
    <w:multiLevelType w:val="hybridMultilevel"/>
    <w:tmpl w:val="8F10EC4A"/>
    <w:lvl w:ilvl="0" w:tplc="0C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01819214">
    <w:abstractNumId w:val="3"/>
  </w:num>
  <w:num w:numId="2" w16cid:durableId="37901115">
    <w:abstractNumId w:val="0"/>
  </w:num>
  <w:num w:numId="3" w16cid:durableId="45298824">
    <w:abstractNumId w:val="1"/>
  </w:num>
  <w:num w:numId="4" w16cid:durableId="300578547">
    <w:abstractNumId w:val="2"/>
  </w:num>
  <w:num w:numId="5" w16cid:durableId="393817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DA"/>
    <w:rsid w:val="0000112D"/>
    <w:rsid w:val="00044F55"/>
    <w:rsid w:val="00051F24"/>
    <w:rsid w:val="0008187B"/>
    <w:rsid w:val="000939B6"/>
    <w:rsid w:val="00093DD2"/>
    <w:rsid w:val="000B42AB"/>
    <w:rsid w:val="000E1E8E"/>
    <w:rsid w:val="000E4A27"/>
    <w:rsid w:val="00107451"/>
    <w:rsid w:val="00117E7A"/>
    <w:rsid w:val="00130A51"/>
    <w:rsid w:val="00193F45"/>
    <w:rsid w:val="001E147D"/>
    <w:rsid w:val="002B0444"/>
    <w:rsid w:val="00333096"/>
    <w:rsid w:val="00341511"/>
    <w:rsid w:val="003B2BFF"/>
    <w:rsid w:val="003D5508"/>
    <w:rsid w:val="003E6170"/>
    <w:rsid w:val="003F3D7E"/>
    <w:rsid w:val="00456E2F"/>
    <w:rsid w:val="004806CF"/>
    <w:rsid w:val="00521C79"/>
    <w:rsid w:val="00525A5A"/>
    <w:rsid w:val="00545203"/>
    <w:rsid w:val="005465AA"/>
    <w:rsid w:val="00580917"/>
    <w:rsid w:val="005C4748"/>
    <w:rsid w:val="0063155C"/>
    <w:rsid w:val="00631AE0"/>
    <w:rsid w:val="00636BF9"/>
    <w:rsid w:val="00643F01"/>
    <w:rsid w:val="007129FB"/>
    <w:rsid w:val="0072186C"/>
    <w:rsid w:val="007940F9"/>
    <w:rsid w:val="00841333"/>
    <w:rsid w:val="00844294"/>
    <w:rsid w:val="0087057B"/>
    <w:rsid w:val="008B6919"/>
    <w:rsid w:val="0093441F"/>
    <w:rsid w:val="00986D70"/>
    <w:rsid w:val="009E74F8"/>
    <w:rsid w:val="00A43E80"/>
    <w:rsid w:val="00A729CD"/>
    <w:rsid w:val="00AB2284"/>
    <w:rsid w:val="00AB7ABD"/>
    <w:rsid w:val="00B42727"/>
    <w:rsid w:val="00B81CF2"/>
    <w:rsid w:val="00BC37DA"/>
    <w:rsid w:val="00C07BA1"/>
    <w:rsid w:val="00C85C48"/>
    <w:rsid w:val="00CC0441"/>
    <w:rsid w:val="00D03BB3"/>
    <w:rsid w:val="00D112D2"/>
    <w:rsid w:val="00D4195E"/>
    <w:rsid w:val="00D54C83"/>
    <w:rsid w:val="00D82824"/>
    <w:rsid w:val="00DB7BEF"/>
    <w:rsid w:val="00DC7182"/>
    <w:rsid w:val="00E76994"/>
    <w:rsid w:val="00E960C8"/>
    <w:rsid w:val="00ED259C"/>
    <w:rsid w:val="00F4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0736"/>
  <w15:chartTrackingRefBased/>
  <w15:docId w15:val="{F5CDAFDB-0AF1-46E0-9233-AEF2D70E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37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37D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43E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E80"/>
  </w:style>
  <w:style w:type="paragraph" w:styleId="Pieddepage">
    <w:name w:val="footer"/>
    <w:basedOn w:val="Normal"/>
    <w:link w:val="PieddepageCar"/>
    <w:uiPriority w:val="99"/>
    <w:unhideWhenUsed/>
    <w:rsid w:val="00A43E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Rivard@cdfrdp.q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Rivard</dc:creator>
  <cp:keywords/>
  <dc:description/>
  <cp:lastModifiedBy>Isabelle Rivard</cp:lastModifiedBy>
  <cp:revision>13</cp:revision>
  <dcterms:created xsi:type="dcterms:W3CDTF">2022-11-21T15:44:00Z</dcterms:created>
  <dcterms:modified xsi:type="dcterms:W3CDTF">2022-11-21T15:50:00Z</dcterms:modified>
</cp:coreProperties>
</file>